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886E" w14:textId="77777777" w:rsidR="005E3003" w:rsidRPr="00AF4C17" w:rsidRDefault="00012E88" w:rsidP="005E3003">
      <w:pPr>
        <w:pStyle w:val="Heading1"/>
        <w:spacing w:after="120"/>
        <w:rPr>
          <w:color w:val="auto"/>
        </w:rPr>
      </w:pPr>
      <w:r w:rsidRPr="00AF4C17">
        <w:rPr>
          <w:color w:val="auto"/>
        </w:rPr>
        <w:t>Assessment</w:t>
      </w:r>
      <w:r w:rsidR="005E3003" w:rsidRPr="00AF4C17">
        <w:rPr>
          <w:color w:val="auto"/>
        </w:rPr>
        <w:t xml:space="preserve"> Information</w:t>
      </w:r>
      <w:r w:rsidR="00263600">
        <w:rPr>
          <w:color w:val="auto"/>
        </w:rPr>
        <w:t xml:space="preserve"> - Overview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033"/>
      </w:tblGrid>
      <w:tr w:rsidR="00AF4C17" w:rsidRPr="007837F6" w14:paraId="544DB080" w14:textId="77777777" w:rsidTr="00BA57D5">
        <w:trPr>
          <w:trHeight w:val="454"/>
        </w:trPr>
        <w:tc>
          <w:tcPr>
            <w:tcW w:w="1097" w:type="pct"/>
            <w:tcBorders>
              <w:top w:val="single" w:sz="6" w:space="0" w:color="auto"/>
            </w:tcBorders>
            <w:shd w:val="clear" w:color="auto" w:fill="BFBFBF" w:themeFill="background1" w:themeFillShade="BF"/>
            <w:vAlign w:val="center"/>
          </w:tcPr>
          <w:p w14:paraId="2AD8B93B" w14:textId="77777777" w:rsidR="00AF4C17" w:rsidRPr="004936F2" w:rsidRDefault="00AF4C17" w:rsidP="00BA57D5">
            <w:pPr>
              <w:pStyle w:val="Heading2"/>
              <w:spacing w:before="0"/>
              <w:rPr>
                <w:rFonts w:cs="Arial"/>
                <w:bCs/>
                <w:color w:val="FFFFFF"/>
                <w:szCs w:val="22"/>
              </w:rPr>
            </w:pPr>
            <w:r>
              <w:rPr>
                <w:rFonts w:cs="Arial"/>
                <w:szCs w:val="22"/>
              </w:rPr>
              <w:t xml:space="preserve">Student </w:t>
            </w:r>
            <w:r w:rsidRPr="004936F2">
              <w:rPr>
                <w:rFonts w:cs="Arial"/>
                <w:szCs w:val="22"/>
              </w:rPr>
              <w:t>name:</w:t>
            </w:r>
          </w:p>
        </w:tc>
        <w:tc>
          <w:tcPr>
            <w:tcW w:w="3903" w:type="pct"/>
            <w:tcBorders>
              <w:top w:val="single" w:sz="6" w:space="0" w:color="auto"/>
            </w:tcBorders>
            <w:vAlign w:val="center"/>
          </w:tcPr>
          <w:p w14:paraId="5746DB08" w14:textId="77777777" w:rsidR="00AF4C17" w:rsidRPr="004936F2" w:rsidRDefault="00AF4C17" w:rsidP="00BA57D5">
            <w:pPr>
              <w:spacing w:before="0"/>
              <w:rPr>
                <w:rFonts w:cs="Arial"/>
                <w:szCs w:val="22"/>
              </w:rPr>
            </w:pPr>
          </w:p>
        </w:tc>
      </w:tr>
    </w:tbl>
    <w:p w14:paraId="4378FC3C" w14:textId="77777777" w:rsidR="00AF4C17" w:rsidRDefault="00AF4C17" w:rsidP="009B655D">
      <w:pPr>
        <w:spacing w:before="0"/>
        <w:jc w:val="both"/>
        <w:rPr>
          <w:rFonts w:cs="Arial"/>
          <w:szCs w:val="22"/>
        </w:rPr>
      </w:pPr>
    </w:p>
    <w:p w14:paraId="13716C8E" w14:textId="77777777" w:rsidR="009B655D" w:rsidRDefault="009B655D" w:rsidP="009B655D">
      <w:pPr>
        <w:spacing w:before="0"/>
        <w:jc w:val="both"/>
        <w:rPr>
          <w:rFonts w:cs="Arial"/>
          <w:szCs w:val="22"/>
        </w:rPr>
      </w:pPr>
      <w:r>
        <w:rPr>
          <w:rFonts w:cs="Arial"/>
          <w:szCs w:val="22"/>
        </w:rPr>
        <w:t>The assessment for this unit is split into three sections.</w:t>
      </w:r>
    </w:p>
    <w:p w14:paraId="015E4680" w14:textId="77777777" w:rsidR="00012E88" w:rsidRDefault="00012E88" w:rsidP="009B655D">
      <w:pPr>
        <w:spacing w:before="0"/>
        <w:jc w:val="both"/>
        <w:rPr>
          <w:rFonts w:cs="Arial"/>
          <w:szCs w:val="22"/>
        </w:rPr>
      </w:pPr>
    </w:p>
    <w:p w14:paraId="18C357D9" w14:textId="77777777" w:rsidR="009B655D" w:rsidRDefault="009B655D" w:rsidP="009B655D">
      <w:pPr>
        <w:pStyle w:val="ListParagraph"/>
        <w:numPr>
          <w:ilvl w:val="0"/>
          <w:numId w:val="24"/>
        </w:numPr>
        <w:spacing w:before="0"/>
        <w:jc w:val="both"/>
        <w:rPr>
          <w:rFonts w:cs="Arial"/>
          <w:szCs w:val="22"/>
        </w:rPr>
      </w:pPr>
      <w:r>
        <w:rPr>
          <w:rFonts w:cs="Arial"/>
          <w:szCs w:val="22"/>
        </w:rPr>
        <w:t>Theory Questions</w:t>
      </w:r>
    </w:p>
    <w:p w14:paraId="190DCDEB" w14:textId="77777777" w:rsidR="009B655D" w:rsidRDefault="009B655D" w:rsidP="009B655D">
      <w:pPr>
        <w:pStyle w:val="ListParagraph"/>
        <w:numPr>
          <w:ilvl w:val="0"/>
          <w:numId w:val="24"/>
        </w:numPr>
        <w:spacing w:before="0"/>
        <w:jc w:val="both"/>
        <w:rPr>
          <w:rFonts w:cs="Arial"/>
          <w:szCs w:val="22"/>
        </w:rPr>
      </w:pPr>
      <w:r>
        <w:rPr>
          <w:rFonts w:cs="Arial"/>
          <w:szCs w:val="22"/>
        </w:rPr>
        <w:t>Supporting Documents</w:t>
      </w:r>
    </w:p>
    <w:p w14:paraId="41A1642F" w14:textId="77777777" w:rsidR="009B655D" w:rsidRDefault="009B655D" w:rsidP="009B655D">
      <w:pPr>
        <w:pStyle w:val="ListParagraph"/>
        <w:numPr>
          <w:ilvl w:val="0"/>
          <w:numId w:val="24"/>
        </w:numPr>
        <w:spacing w:before="0"/>
        <w:jc w:val="both"/>
        <w:rPr>
          <w:rFonts w:cs="Arial"/>
          <w:szCs w:val="22"/>
        </w:rPr>
      </w:pPr>
      <w:r>
        <w:rPr>
          <w:rFonts w:cs="Arial"/>
          <w:szCs w:val="22"/>
        </w:rPr>
        <w:t>Workplace Observations</w:t>
      </w:r>
    </w:p>
    <w:p w14:paraId="678D3CEB" w14:textId="77777777" w:rsidR="0016062A" w:rsidRDefault="0016062A" w:rsidP="009B655D">
      <w:pPr>
        <w:spacing w:before="0"/>
        <w:jc w:val="both"/>
        <w:rPr>
          <w:rFonts w:cs="Arial"/>
          <w:szCs w:val="22"/>
        </w:rPr>
      </w:pPr>
    </w:p>
    <w:p w14:paraId="306703CD" w14:textId="77777777" w:rsidR="007E2360" w:rsidRDefault="009B655D" w:rsidP="007E2360">
      <w:pPr>
        <w:spacing w:before="0"/>
        <w:jc w:val="both"/>
        <w:rPr>
          <w:rFonts w:cs="Arial"/>
          <w:szCs w:val="22"/>
        </w:rPr>
      </w:pPr>
      <w:r>
        <w:rPr>
          <w:rFonts w:cs="Arial"/>
          <w:szCs w:val="22"/>
        </w:rPr>
        <w:t>Each section needs to be completed in full and deemed satisfactory before a competency decision can be made by your Assessor.</w:t>
      </w:r>
      <w:r w:rsidR="007E2360">
        <w:rPr>
          <w:rFonts w:cs="Arial"/>
          <w:szCs w:val="22"/>
        </w:rPr>
        <w:t xml:space="preserve"> </w:t>
      </w:r>
      <w:r>
        <w:rPr>
          <w:rFonts w:cs="Arial"/>
          <w:szCs w:val="22"/>
        </w:rPr>
        <w:t>All work must be your own, any plagiarism identified may affect your enrolment into the course.</w:t>
      </w:r>
      <w:r w:rsidR="007E2360" w:rsidRPr="007E2360">
        <w:rPr>
          <w:rFonts w:cs="Arial"/>
          <w:szCs w:val="22"/>
        </w:rPr>
        <w:t xml:space="preserve"> </w:t>
      </w:r>
      <w:r w:rsidR="007E2360">
        <w:rPr>
          <w:rFonts w:cs="Arial"/>
          <w:szCs w:val="22"/>
        </w:rPr>
        <w:t>Each section has individual instructions so please check these carefully each time.</w:t>
      </w:r>
    </w:p>
    <w:p w14:paraId="7B098FAF" w14:textId="77777777" w:rsidR="009B655D" w:rsidRDefault="009B655D" w:rsidP="009B655D">
      <w:pPr>
        <w:spacing w:before="0"/>
        <w:jc w:val="both"/>
        <w:rPr>
          <w:rFonts w:cs="Arial"/>
          <w:szCs w:val="22"/>
        </w:rPr>
      </w:pPr>
    </w:p>
    <w:p w14:paraId="38DA1FF7" w14:textId="77777777" w:rsidR="009B655D" w:rsidRDefault="009B655D" w:rsidP="009B655D">
      <w:pPr>
        <w:spacing w:before="0"/>
        <w:jc w:val="both"/>
        <w:rPr>
          <w:rFonts w:cs="Arial"/>
          <w:szCs w:val="22"/>
        </w:rPr>
      </w:pPr>
      <w:r>
        <w:rPr>
          <w:rFonts w:cs="Arial"/>
          <w:szCs w:val="22"/>
        </w:rPr>
        <w:t>The assessment sheets will track the satisfactory progress through each section while your competency declaration will be made directly into your electronic enrolment.</w:t>
      </w:r>
    </w:p>
    <w:p w14:paraId="23091615" w14:textId="77777777" w:rsidR="00012E88" w:rsidRDefault="00012E88" w:rsidP="009B655D">
      <w:pPr>
        <w:spacing w:before="0"/>
        <w:jc w:val="both"/>
        <w:rPr>
          <w:rFonts w:cs="Arial"/>
          <w:szCs w:val="22"/>
        </w:rPr>
      </w:pPr>
    </w:p>
    <w:p w14:paraId="2EA0E4D1" w14:textId="77777777" w:rsidR="00012E88" w:rsidRDefault="00012E88" w:rsidP="009B655D">
      <w:pPr>
        <w:spacing w:before="0"/>
        <w:jc w:val="both"/>
        <w:rPr>
          <w:rFonts w:cs="Arial"/>
          <w:szCs w:val="22"/>
        </w:rPr>
      </w:pPr>
      <w:r>
        <w:rPr>
          <w:rFonts w:cs="Arial"/>
          <w:szCs w:val="22"/>
        </w:rPr>
        <w:t>Sections may be completed in any order under direction from your Assessor.</w:t>
      </w:r>
      <w:r w:rsidR="007E2360">
        <w:rPr>
          <w:rFonts w:cs="Arial"/>
          <w:szCs w:val="22"/>
        </w:rPr>
        <w:t xml:space="preserve"> One section does not have to be completed to start or continue working on another. Sections may be worked on concurrently.</w:t>
      </w:r>
    </w:p>
    <w:p w14:paraId="6D7700D0" w14:textId="77777777" w:rsidR="00012E88" w:rsidRDefault="00012E88" w:rsidP="009B655D">
      <w:pPr>
        <w:spacing w:before="0"/>
        <w:jc w:val="both"/>
        <w:rPr>
          <w:rFonts w:cs="Arial"/>
          <w:szCs w:val="22"/>
        </w:rPr>
      </w:pPr>
    </w:p>
    <w:p w14:paraId="09671211" w14:textId="7EF95478" w:rsidR="006C692A" w:rsidRDefault="006C692A" w:rsidP="009B655D">
      <w:pPr>
        <w:spacing w:before="0"/>
        <w:jc w:val="both"/>
        <w:rPr>
          <w:rFonts w:cs="Arial"/>
          <w:szCs w:val="22"/>
        </w:rPr>
      </w:pPr>
      <w:r>
        <w:rPr>
          <w:rFonts w:cs="Arial"/>
          <w:szCs w:val="22"/>
        </w:rPr>
        <w:t>The information for each assessment section will be provided to you in advance. A proposed Due Date will be negotiated to guide you through to the completion of your assessment.</w:t>
      </w:r>
    </w:p>
    <w:p w14:paraId="522CDC3C" w14:textId="77777777" w:rsidR="006C692A" w:rsidRDefault="006C692A" w:rsidP="009B655D">
      <w:pPr>
        <w:spacing w:before="0"/>
        <w:jc w:val="both"/>
        <w:rPr>
          <w:rFonts w:cs="Arial"/>
          <w:szCs w:val="22"/>
        </w:rPr>
      </w:pPr>
    </w:p>
    <w:p w14:paraId="1E09BD45" w14:textId="77777777" w:rsidR="009B655D" w:rsidRDefault="009B655D" w:rsidP="009B655D">
      <w:pPr>
        <w:tabs>
          <w:tab w:val="left" w:pos="1956"/>
        </w:tabs>
        <w:spacing w:before="0"/>
        <w:rPr>
          <w:rFonts w:cs="Arial"/>
          <w:szCs w:val="22"/>
        </w:rPr>
      </w:pPr>
      <w:r>
        <w:rPr>
          <w:rFonts w:cs="Arial"/>
          <w:szCs w:val="22"/>
        </w:rPr>
        <w:t>If at any time you require additional support, please do not hesitate to speak to your Assessor or our office.</w:t>
      </w:r>
    </w:p>
    <w:p w14:paraId="76AEC0E0" w14:textId="77777777" w:rsidR="00012E88" w:rsidRDefault="00012E88" w:rsidP="009B655D">
      <w:pPr>
        <w:tabs>
          <w:tab w:val="left" w:pos="1956"/>
        </w:tabs>
        <w:spacing w:before="0"/>
        <w:rPr>
          <w:rFonts w:cs="Arial"/>
          <w:szCs w:val="22"/>
        </w:rPr>
      </w:pPr>
    </w:p>
    <w:p w14:paraId="292A5626" w14:textId="77777777" w:rsidR="00DF2BC2" w:rsidRDefault="00DF2BC2" w:rsidP="00DF2BC2">
      <w:pPr>
        <w:pStyle w:val="Heading2"/>
      </w:pPr>
      <w:r>
        <w:t>Proposed Completion Dates</w:t>
      </w:r>
    </w:p>
    <w:p w14:paraId="5837C48C" w14:textId="77777777" w:rsidR="00DF2BC2" w:rsidRDefault="00DF2BC2" w:rsidP="009B655D">
      <w:pPr>
        <w:tabs>
          <w:tab w:val="left" w:pos="1956"/>
        </w:tabs>
        <w:spacing w:before="0"/>
        <w:rPr>
          <w:rFonts w:cs="Arial"/>
          <w:szCs w:val="22"/>
        </w:rPr>
      </w:pPr>
      <w:r>
        <w:rPr>
          <w:rFonts w:cs="Arial"/>
          <w:szCs w:val="22"/>
        </w:rPr>
        <w:t>Below is a guide for when each section is due to be completed. Keep track of your progress by filling in the actual date your work was submitted.</w:t>
      </w:r>
    </w:p>
    <w:p w14:paraId="6E7C1968" w14:textId="77777777" w:rsidR="00DF2BC2" w:rsidRDefault="00DF2BC2" w:rsidP="009B655D">
      <w:pPr>
        <w:tabs>
          <w:tab w:val="left" w:pos="1956"/>
        </w:tabs>
        <w:spacing w:before="0"/>
        <w:rPr>
          <w:rFonts w:cs="Arial"/>
          <w:szCs w:val="22"/>
        </w:rPr>
      </w:pPr>
    </w:p>
    <w:tbl>
      <w:tblPr>
        <w:tblStyle w:val="TableGrid"/>
        <w:tblW w:w="0" w:type="auto"/>
        <w:tblLook w:val="04A0" w:firstRow="1" w:lastRow="0" w:firstColumn="1" w:lastColumn="0" w:noHBand="0" w:noVBand="1"/>
      </w:tblPr>
      <w:tblGrid>
        <w:gridCol w:w="2547"/>
        <w:gridCol w:w="1842"/>
        <w:gridCol w:w="1843"/>
        <w:gridCol w:w="2784"/>
      </w:tblGrid>
      <w:tr w:rsidR="00DF2BC2" w:rsidRPr="00DF2BC2" w14:paraId="2D9E0F0F" w14:textId="77777777" w:rsidTr="007404F1">
        <w:trPr>
          <w:trHeight w:val="454"/>
        </w:trPr>
        <w:tc>
          <w:tcPr>
            <w:tcW w:w="2547" w:type="dxa"/>
            <w:shd w:val="clear" w:color="auto" w:fill="BFBFBF" w:themeFill="background1" w:themeFillShade="BF"/>
            <w:vAlign w:val="center"/>
          </w:tcPr>
          <w:p w14:paraId="29E78FDC" w14:textId="77777777" w:rsidR="00DF2BC2" w:rsidRPr="00DF2BC2" w:rsidRDefault="00DF2BC2" w:rsidP="00DF2BC2">
            <w:pPr>
              <w:spacing w:before="0"/>
              <w:jc w:val="center"/>
              <w:rPr>
                <w:rFonts w:ascii="Calibri" w:hAnsi="Calibri" w:cs="Calibri"/>
                <w:b/>
                <w:szCs w:val="22"/>
              </w:rPr>
            </w:pPr>
            <w:r w:rsidRPr="00DF2BC2">
              <w:rPr>
                <w:rFonts w:ascii="Calibri" w:hAnsi="Calibri" w:cs="Calibri"/>
                <w:b/>
                <w:szCs w:val="22"/>
              </w:rPr>
              <w:t>Section</w:t>
            </w:r>
          </w:p>
        </w:tc>
        <w:tc>
          <w:tcPr>
            <w:tcW w:w="1842" w:type="dxa"/>
            <w:shd w:val="clear" w:color="auto" w:fill="BFBFBF" w:themeFill="background1" w:themeFillShade="BF"/>
            <w:vAlign w:val="center"/>
          </w:tcPr>
          <w:p w14:paraId="3386C61C"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Proposed Due Date</w:t>
            </w:r>
          </w:p>
        </w:tc>
        <w:tc>
          <w:tcPr>
            <w:tcW w:w="1843" w:type="dxa"/>
            <w:shd w:val="clear" w:color="auto" w:fill="BFBFBF" w:themeFill="background1" w:themeFillShade="BF"/>
            <w:vAlign w:val="center"/>
          </w:tcPr>
          <w:p w14:paraId="546AFC2F"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Actual Completed Date</w:t>
            </w:r>
          </w:p>
        </w:tc>
        <w:tc>
          <w:tcPr>
            <w:tcW w:w="2784" w:type="dxa"/>
            <w:shd w:val="clear" w:color="auto" w:fill="BFBFBF" w:themeFill="background1" w:themeFillShade="BF"/>
            <w:vAlign w:val="center"/>
          </w:tcPr>
          <w:p w14:paraId="27597303" w14:textId="77777777" w:rsidR="00DF2BC2" w:rsidRPr="00DF2BC2" w:rsidRDefault="00DF2BC2" w:rsidP="00DF2BC2">
            <w:pPr>
              <w:tabs>
                <w:tab w:val="left" w:pos="1956"/>
              </w:tabs>
              <w:spacing w:before="0"/>
              <w:jc w:val="center"/>
              <w:rPr>
                <w:rFonts w:cstheme="minorHAnsi"/>
                <w:b/>
                <w:szCs w:val="22"/>
              </w:rPr>
            </w:pPr>
            <w:r>
              <w:rPr>
                <w:rFonts w:asciiTheme="minorHAnsi" w:hAnsiTheme="minorHAnsi" w:cstheme="minorHAnsi"/>
                <w:b/>
                <w:szCs w:val="22"/>
              </w:rPr>
              <w:t>Notes</w:t>
            </w:r>
          </w:p>
        </w:tc>
      </w:tr>
      <w:tr w:rsidR="00DF2BC2" w14:paraId="47243392" w14:textId="77777777" w:rsidTr="007404F1">
        <w:trPr>
          <w:trHeight w:val="454"/>
        </w:trPr>
        <w:tc>
          <w:tcPr>
            <w:tcW w:w="2547" w:type="dxa"/>
            <w:vAlign w:val="center"/>
          </w:tcPr>
          <w:p w14:paraId="23B48B8A" w14:textId="77777777" w:rsidR="00DF2BC2" w:rsidRPr="00DF2BC2" w:rsidRDefault="00DF2BC2" w:rsidP="00DF2BC2">
            <w:pPr>
              <w:spacing w:before="0"/>
              <w:rPr>
                <w:rFonts w:ascii="Calibri" w:hAnsi="Calibri" w:cs="Calibri"/>
              </w:rPr>
            </w:pPr>
            <w:r w:rsidRPr="00DF2BC2">
              <w:rPr>
                <w:rFonts w:ascii="Calibri" w:hAnsi="Calibri" w:cs="Calibri"/>
                <w:szCs w:val="22"/>
              </w:rPr>
              <w:t>Theory Questions</w:t>
            </w:r>
          </w:p>
        </w:tc>
        <w:tc>
          <w:tcPr>
            <w:tcW w:w="1842" w:type="dxa"/>
            <w:vAlign w:val="center"/>
          </w:tcPr>
          <w:p w14:paraId="605A05D9" w14:textId="77777777" w:rsidR="00DF2BC2" w:rsidRDefault="00DF2BC2" w:rsidP="00DF2BC2">
            <w:pPr>
              <w:tabs>
                <w:tab w:val="left" w:pos="1956"/>
              </w:tabs>
              <w:spacing w:before="0"/>
              <w:jc w:val="center"/>
              <w:rPr>
                <w:rFonts w:cs="Arial"/>
                <w:szCs w:val="22"/>
              </w:rPr>
            </w:pPr>
          </w:p>
        </w:tc>
        <w:tc>
          <w:tcPr>
            <w:tcW w:w="1843" w:type="dxa"/>
            <w:vAlign w:val="center"/>
          </w:tcPr>
          <w:p w14:paraId="789F3211" w14:textId="77777777" w:rsidR="00DF2BC2" w:rsidRDefault="00DF2BC2" w:rsidP="00DF2BC2">
            <w:pPr>
              <w:tabs>
                <w:tab w:val="left" w:pos="1956"/>
              </w:tabs>
              <w:spacing w:before="0"/>
              <w:jc w:val="center"/>
              <w:rPr>
                <w:rFonts w:cs="Arial"/>
                <w:szCs w:val="22"/>
              </w:rPr>
            </w:pPr>
          </w:p>
        </w:tc>
        <w:tc>
          <w:tcPr>
            <w:tcW w:w="2784" w:type="dxa"/>
            <w:vAlign w:val="center"/>
          </w:tcPr>
          <w:p w14:paraId="0E50A705" w14:textId="77777777" w:rsidR="00DF2BC2" w:rsidRDefault="00DF2BC2" w:rsidP="00DF2BC2">
            <w:pPr>
              <w:tabs>
                <w:tab w:val="left" w:pos="1956"/>
              </w:tabs>
              <w:spacing w:before="0"/>
              <w:jc w:val="center"/>
              <w:rPr>
                <w:rFonts w:cs="Arial"/>
                <w:szCs w:val="22"/>
              </w:rPr>
            </w:pPr>
          </w:p>
        </w:tc>
      </w:tr>
      <w:tr w:rsidR="00DF2BC2" w14:paraId="33774DDE" w14:textId="77777777" w:rsidTr="007404F1">
        <w:trPr>
          <w:trHeight w:val="454"/>
        </w:trPr>
        <w:tc>
          <w:tcPr>
            <w:tcW w:w="2547" w:type="dxa"/>
            <w:vAlign w:val="center"/>
          </w:tcPr>
          <w:p w14:paraId="52DB5030" w14:textId="77777777" w:rsidR="00DF2BC2" w:rsidRPr="00DF2BC2" w:rsidRDefault="00DF2BC2" w:rsidP="00DF2BC2">
            <w:pPr>
              <w:spacing w:before="0"/>
              <w:rPr>
                <w:rFonts w:ascii="Calibri" w:hAnsi="Calibri" w:cs="Calibri"/>
              </w:rPr>
            </w:pPr>
            <w:r w:rsidRPr="00DF2BC2">
              <w:rPr>
                <w:rFonts w:ascii="Calibri" w:hAnsi="Calibri" w:cs="Calibri"/>
                <w:szCs w:val="22"/>
              </w:rPr>
              <w:t>Supporting Documents</w:t>
            </w:r>
          </w:p>
        </w:tc>
        <w:tc>
          <w:tcPr>
            <w:tcW w:w="1842" w:type="dxa"/>
            <w:vAlign w:val="center"/>
          </w:tcPr>
          <w:p w14:paraId="42A02DB6" w14:textId="77777777" w:rsidR="00DF2BC2" w:rsidRDefault="00DF2BC2" w:rsidP="00DF2BC2">
            <w:pPr>
              <w:tabs>
                <w:tab w:val="left" w:pos="1956"/>
              </w:tabs>
              <w:spacing w:before="0"/>
              <w:jc w:val="center"/>
              <w:rPr>
                <w:rFonts w:cs="Arial"/>
                <w:szCs w:val="22"/>
              </w:rPr>
            </w:pPr>
          </w:p>
        </w:tc>
        <w:tc>
          <w:tcPr>
            <w:tcW w:w="1843" w:type="dxa"/>
            <w:vAlign w:val="center"/>
          </w:tcPr>
          <w:p w14:paraId="160664A7" w14:textId="77777777" w:rsidR="00DF2BC2" w:rsidRDefault="00DF2BC2" w:rsidP="00DF2BC2">
            <w:pPr>
              <w:tabs>
                <w:tab w:val="left" w:pos="1956"/>
              </w:tabs>
              <w:spacing w:before="0"/>
              <w:jc w:val="center"/>
              <w:rPr>
                <w:rFonts w:cs="Arial"/>
                <w:szCs w:val="22"/>
              </w:rPr>
            </w:pPr>
          </w:p>
        </w:tc>
        <w:tc>
          <w:tcPr>
            <w:tcW w:w="2784" w:type="dxa"/>
            <w:vAlign w:val="center"/>
          </w:tcPr>
          <w:p w14:paraId="0E5023BA" w14:textId="77777777" w:rsidR="00DF2BC2" w:rsidRDefault="00DF2BC2" w:rsidP="00DF2BC2">
            <w:pPr>
              <w:tabs>
                <w:tab w:val="left" w:pos="1956"/>
              </w:tabs>
              <w:spacing w:before="0"/>
              <w:jc w:val="center"/>
              <w:rPr>
                <w:rFonts w:cs="Arial"/>
                <w:szCs w:val="22"/>
              </w:rPr>
            </w:pPr>
          </w:p>
        </w:tc>
      </w:tr>
      <w:tr w:rsidR="00DF2BC2" w14:paraId="6D261EA3" w14:textId="77777777" w:rsidTr="007404F1">
        <w:trPr>
          <w:trHeight w:val="454"/>
        </w:trPr>
        <w:tc>
          <w:tcPr>
            <w:tcW w:w="2547" w:type="dxa"/>
            <w:vAlign w:val="center"/>
          </w:tcPr>
          <w:p w14:paraId="02F31971" w14:textId="77777777" w:rsidR="00DF2BC2" w:rsidRPr="00DF2BC2" w:rsidRDefault="00DF2BC2" w:rsidP="00DF2BC2">
            <w:pPr>
              <w:spacing w:before="0"/>
              <w:rPr>
                <w:rFonts w:ascii="Calibri" w:hAnsi="Calibri" w:cs="Calibri"/>
              </w:rPr>
            </w:pPr>
            <w:r w:rsidRPr="00DF2BC2">
              <w:rPr>
                <w:rFonts w:ascii="Calibri" w:hAnsi="Calibri" w:cs="Calibri"/>
                <w:szCs w:val="22"/>
              </w:rPr>
              <w:t>Workplace Observations</w:t>
            </w:r>
          </w:p>
        </w:tc>
        <w:tc>
          <w:tcPr>
            <w:tcW w:w="1842" w:type="dxa"/>
            <w:vAlign w:val="center"/>
          </w:tcPr>
          <w:p w14:paraId="4323A4B8" w14:textId="77777777" w:rsidR="00DF2BC2" w:rsidRDefault="00DF2BC2" w:rsidP="00DF2BC2">
            <w:pPr>
              <w:tabs>
                <w:tab w:val="left" w:pos="1956"/>
              </w:tabs>
              <w:spacing w:before="0"/>
              <w:jc w:val="center"/>
              <w:rPr>
                <w:rFonts w:cs="Arial"/>
                <w:szCs w:val="22"/>
              </w:rPr>
            </w:pPr>
          </w:p>
        </w:tc>
        <w:tc>
          <w:tcPr>
            <w:tcW w:w="1843" w:type="dxa"/>
            <w:vAlign w:val="center"/>
          </w:tcPr>
          <w:p w14:paraId="4973082D" w14:textId="77777777" w:rsidR="00DF2BC2" w:rsidRDefault="00DF2BC2" w:rsidP="00DF2BC2">
            <w:pPr>
              <w:tabs>
                <w:tab w:val="left" w:pos="1956"/>
              </w:tabs>
              <w:spacing w:before="0"/>
              <w:jc w:val="center"/>
              <w:rPr>
                <w:rFonts w:cs="Arial"/>
                <w:szCs w:val="22"/>
              </w:rPr>
            </w:pPr>
          </w:p>
        </w:tc>
        <w:tc>
          <w:tcPr>
            <w:tcW w:w="2784" w:type="dxa"/>
            <w:vAlign w:val="center"/>
          </w:tcPr>
          <w:p w14:paraId="5D0D9551" w14:textId="77777777" w:rsidR="00DF2BC2" w:rsidRDefault="00DF2BC2" w:rsidP="00DF2BC2">
            <w:pPr>
              <w:tabs>
                <w:tab w:val="left" w:pos="1956"/>
              </w:tabs>
              <w:spacing w:before="0"/>
              <w:jc w:val="center"/>
              <w:rPr>
                <w:rFonts w:cs="Arial"/>
                <w:szCs w:val="22"/>
              </w:rPr>
            </w:pPr>
          </w:p>
        </w:tc>
      </w:tr>
    </w:tbl>
    <w:p w14:paraId="3D3695CB" w14:textId="5384FE17" w:rsidR="00D17E69" w:rsidRDefault="00D17E69" w:rsidP="00D17E69">
      <w:pPr>
        <w:rPr>
          <w:color w:val="FFFFFF" w:themeColor="background1"/>
          <w:spacing w:val="15"/>
          <w:szCs w:val="22"/>
        </w:rPr>
      </w:pPr>
      <w:r>
        <w:br w:type="page"/>
      </w:r>
    </w:p>
    <w:p w14:paraId="6C8AFEF2" w14:textId="77777777" w:rsidR="00736D32" w:rsidRPr="00D17E69" w:rsidRDefault="00736D32" w:rsidP="00263600">
      <w:pPr>
        <w:pStyle w:val="Heading1"/>
        <w:spacing w:after="120"/>
        <w:rPr>
          <w:color w:val="auto"/>
        </w:rPr>
      </w:pPr>
      <w:r w:rsidRPr="00D17E69">
        <w:rPr>
          <w:color w:val="auto"/>
        </w:rPr>
        <w:lastRenderedPageBreak/>
        <w:t>Theory Questions</w:t>
      </w:r>
      <w:r w:rsidR="005E3003" w:rsidRPr="00D17E69">
        <w:rPr>
          <w:color w:val="auto"/>
        </w:rPr>
        <w:t xml:space="preserve"> – Section One</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19"/>
        <w:gridCol w:w="6891"/>
      </w:tblGrid>
      <w:tr w:rsidR="00263600" w:rsidRPr="007837F6" w14:paraId="45659244" w14:textId="77777777" w:rsidTr="00A3573A">
        <w:trPr>
          <w:trHeight w:val="454"/>
        </w:trPr>
        <w:tc>
          <w:tcPr>
            <w:tcW w:w="117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6388C5" w14:textId="77777777" w:rsidR="00263600" w:rsidRPr="004936F2" w:rsidRDefault="00263600" w:rsidP="00A3573A">
            <w:pPr>
              <w:pStyle w:val="Heading2"/>
              <w:spacing w:before="0"/>
              <w:ind w:left="37"/>
              <w:rPr>
                <w:rFonts w:cs="Arial"/>
                <w:szCs w:val="22"/>
              </w:rPr>
            </w:pPr>
            <w:r>
              <w:rPr>
                <w:rFonts w:cs="Arial"/>
                <w:szCs w:val="22"/>
              </w:rPr>
              <w:t xml:space="preserve">Student </w:t>
            </w:r>
            <w:r w:rsidRPr="004936F2">
              <w:rPr>
                <w:rFonts w:cs="Arial"/>
                <w:szCs w:val="22"/>
              </w:rPr>
              <w:t>name:</w:t>
            </w:r>
          </w:p>
        </w:tc>
        <w:tc>
          <w:tcPr>
            <w:tcW w:w="3824" w:type="pct"/>
            <w:tcBorders>
              <w:top w:val="single" w:sz="6" w:space="0" w:color="auto"/>
              <w:left w:val="single" w:sz="6" w:space="0" w:color="auto"/>
              <w:bottom w:val="single" w:sz="6" w:space="0" w:color="auto"/>
              <w:right w:val="single" w:sz="6" w:space="0" w:color="auto"/>
            </w:tcBorders>
            <w:vAlign w:val="center"/>
          </w:tcPr>
          <w:p w14:paraId="2482B4FA" w14:textId="77777777" w:rsidR="00263600" w:rsidRPr="004936F2" w:rsidRDefault="00263600" w:rsidP="00A3573A">
            <w:pPr>
              <w:rPr>
                <w:rFonts w:cs="Arial"/>
                <w:szCs w:val="22"/>
              </w:rPr>
            </w:pPr>
          </w:p>
        </w:tc>
      </w:tr>
    </w:tbl>
    <w:p w14:paraId="64A9246D" w14:textId="77777777" w:rsidR="00263600" w:rsidRDefault="00736D32" w:rsidP="00F26EBD">
      <w:pPr>
        <w:jc w:val="both"/>
      </w:pPr>
      <w:r w:rsidRPr="00736D32">
        <w:rPr>
          <w:b/>
        </w:rPr>
        <w:t xml:space="preserve">Instructions: </w:t>
      </w:r>
      <w:r>
        <w:t>Complete the answer for each question in your own words.</w:t>
      </w:r>
      <w:r w:rsidR="00F71CC2">
        <w:t xml:space="preserve"> Unless </w:t>
      </w:r>
      <w:r w:rsidR="00F26EBD">
        <w:t>advised in the questions itself there is no specific word limit however all aspects of each question must be addressed.</w:t>
      </w:r>
      <w:r w:rsidR="00263600">
        <w:t xml:space="preserve"> The size of the answer box provided does not necessarily indicate the length of the required answer.</w:t>
      </w:r>
    </w:p>
    <w:p w14:paraId="47E74EC0" w14:textId="77777777" w:rsidR="00263600" w:rsidRDefault="00736D32" w:rsidP="00F26EBD">
      <w:pPr>
        <w:jc w:val="both"/>
      </w:pPr>
      <w:r>
        <w:t xml:space="preserve">If you refer to a source </w:t>
      </w:r>
      <w:r w:rsidR="00F71CC2">
        <w:t>document,</w:t>
      </w:r>
      <w:r>
        <w:t xml:space="preserve"> please ensure that it is noted appropriately. </w:t>
      </w:r>
      <w:r>
        <w:rPr>
          <w:b/>
        </w:rPr>
        <w:t xml:space="preserve">DO NOT </w:t>
      </w:r>
      <w:r>
        <w:t xml:space="preserve">copy and paste information </w:t>
      </w:r>
      <w:r w:rsidR="00F26EBD">
        <w:t>without</w:t>
      </w:r>
      <w:r>
        <w:t xml:space="preserve"> </w:t>
      </w:r>
      <w:r w:rsidR="00F26EBD">
        <w:t>referencing.</w:t>
      </w:r>
    </w:p>
    <w:p w14:paraId="0FC4FDD6" w14:textId="77777777" w:rsidR="00736D32" w:rsidRDefault="00F26EBD" w:rsidP="00F26EBD">
      <w:pPr>
        <w:jc w:val="both"/>
      </w:pPr>
      <w:r>
        <w:t xml:space="preserve">You may </w:t>
      </w:r>
      <w:r w:rsidR="00263600">
        <w:t xml:space="preserve">write your </w:t>
      </w:r>
      <w:r>
        <w:t>answer</w:t>
      </w:r>
      <w:r w:rsidR="00263600">
        <w:t>s</w:t>
      </w:r>
      <w:r>
        <w:t xml:space="preserve"> on a separate sheet of paper, if so please ensure to include the question number for easy reference.</w:t>
      </w:r>
      <w:r w:rsidR="00263600">
        <w:t xml:space="preserve"> Use only blue or black pen. You may also complete the assessment electronically.</w:t>
      </w:r>
    </w:p>
    <w:p w14:paraId="134AA54E" w14:textId="77777777" w:rsidR="00263600" w:rsidRPr="00736D32" w:rsidRDefault="00263600" w:rsidP="00F26EBD">
      <w:pPr>
        <w:jc w:val="both"/>
      </w:pPr>
      <w:r>
        <w:t xml:space="preserve">Your Assessor will </w:t>
      </w:r>
      <w:r w:rsidR="006C6CA0">
        <w:t>verify</w:t>
      </w:r>
      <w:r>
        <w:t xml:space="preserve"> the answers supplied through conversations held during </w:t>
      </w:r>
      <w:r w:rsidR="006C6CA0">
        <w:t>monthly meetings, they may request you to orally recount or explain your answer.</w:t>
      </w:r>
    </w:p>
    <w:p w14:paraId="31B45B68" w14:textId="77777777" w:rsidR="005E3003" w:rsidRDefault="005E3003" w:rsidP="005E3003">
      <w:pPr>
        <w:tabs>
          <w:tab w:val="left" w:pos="6227"/>
          <w:tab w:val="left" w:pos="7193"/>
          <w:tab w:val="left" w:pos="8346"/>
        </w:tabs>
        <w:jc w:val="both"/>
        <w:rPr>
          <w:rFonts w:cs="Arial"/>
          <w:szCs w:val="22"/>
        </w:rPr>
      </w:pPr>
      <w:r>
        <w:rPr>
          <w:rFonts w:cs="Arial"/>
          <w:szCs w:val="22"/>
        </w:rPr>
        <w:t>This section of the assessment is not complete until all questions have been answered in full and deemed satisfactory by the Assessor.</w:t>
      </w:r>
    </w:p>
    <w:p w14:paraId="6F2375DA" w14:textId="77777777" w:rsidR="005E3003" w:rsidRPr="004936F2" w:rsidRDefault="005E3003" w:rsidP="005E3003">
      <w:pPr>
        <w:tabs>
          <w:tab w:val="left" w:pos="6227"/>
          <w:tab w:val="left" w:pos="7193"/>
          <w:tab w:val="left" w:pos="8346"/>
        </w:tabs>
        <w:jc w:val="both"/>
        <w:rPr>
          <w:rFonts w:cs="Arial"/>
          <w:szCs w:val="22"/>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6"/>
        <w:gridCol w:w="1030"/>
      </w:tblGrid>
      <w:tr w:rsidR="00A10D04" w:rsidRPr="007837F6" w14:paraId="0BFA24DB" w14:textId="77777777" w:rsidTr="006C6CA0">
        <w:trPr>
          <w:cantSplit/>
          <w:trHeight w:val="454"/>
          <w:tblHeader/>
        </w:trPr>
        <w:tc>
          <w:tcPr>
            <w:tcW w:w="4430" w:type="pct"/>
            <w:shd w:val="clear" w:color="auto" w:fill="BFBFBF" w:themeFill="background1" w:themeFillShade="BF"/>
            <w:vAlign w:val="center"/>
          </w:tcPr>
          <w:p w14:paraId="3E6D1A91" w14:textId="77777777" w:rsidR="008C0A2D" w:rsidRPr="00F26EBD" w:rsidRDefault="008C0A2D" w:rsidP="00DF2BC2">
            <w:pPr>
              <w:pStyle w:val="Heading2"/>
              <w:spacing w:before="0"/>
              <w:rPr>
                <w:b/>
              </w:rPr>
            </w:pPr>
            <w:r w:rsidRPr="00F26EBD">
              <w:rPr>
                <w:b/>
              </w:rPr>
              <w:t>Questions</w:t>
            </w:r>
          </w:p>
        </w:tc>
        <w:tc>
          <w:tcPr>
            <w:tcW w:w="570" w:type="pct"/>
            <w:shd w:val="clear" w:color="auto" w:fill="BFBFBF" w:themeFill="background1" w:themeFillShade="BF"/>
            <w:vAlign w:val="center"/>
          </w:tcPr>
          <w:p w14:paraId="7AA0F594" w14:textId="77777777" w:rsidR="008C0A2D" w:rsidRPr="00F26EBD" w:rsidRDefault="008C0A2D" w:rsidP="00DF2BC2">
            <w:pPr>
              <w:pStyle w:val="Heading2"/>
              <w:spacing w:before="0"/>
              <w:jc w:val="center"/>
              <w:rPr>
                <w:b/>
                <w:szCs w:val="22"/>
              </w:rPr>
            </w:pPr>
            <w:r w:rsidRPr="00F26EBD">
              <w:rPr>
                <w:b/>
                <w:sz w:val="32"/>
                <w:szCs w:val="22"/>
              </w:rPr>
              <w:sym w:font="Wingdings" w:char="F0FC"/>
            </w:r>
            <w:r w:rsidRPr="00F26EBD">
              <w:rPr>
                <w:b/>
                <w:sz w:val="32"/>
                <w:szCs w:val="22"/>
              </w:rPr>
              <w:t xml:space="preserve"> / </w:t>
            </w:r>
            <w:r w:rsidRPr="00F26EBD">
              <w:rPr>
                <w:b/>
                <w:sz w:val="32"/>
                <w:szCs w:val="22"/>
              </w:rPr>
              <w:sym w:font="Wingdings" w:char="F0FB"/>
            </w:r>
          </w:p>
        </w:tc>
      </w:tr>
      <w:tr w:rsidR="00A10D04" w:rsidRPr="008C0A2D" w14:paraId="1FEB9B13" w14:textId="77777777" w:rsidTr="00A10D04">
        <w:trPr>
          <w:cantSplit/>
          <w:trHeight w:val="391"/>
        </w:trPr>
        <w:tc>
          <w:tcPr>
            <w:tcW w:w="4430" w:type="pct"/>
            <w:vAlign w:val="center"/>
          </w:tcPr>
          <w:p w14:paraId="1664A33A" w14:textId="518E80CF" w:rsidR="00F26EBD" w:rsidRPr="008C0A2D" w:rsidRDefault="00F26EBD" w:rsidP="00F23F06">
            <w:pPr>
              <w:rPr>
                <w:rFonts w:cs="Arial"/>
                <w:szCs w:val="14"/>
              </w:rPr>
            </w:pPr>
            <w:r w:rsidRPr="008C0A2D">
              <w:rPr>
                <w:rFonts w:cs="Calibri"/>
                <w:szCs w:val="18"/>
              </w:rPr>
              <w:t xml:space="preserve">1. </w:t>
            </w:r>
            <w:r w:rsidR="002E6C41" w:rsidRPr="002E6C41">
              <w:rPr>
                <w:rFonts w:cs="Calibri"/>
                <w:szCs w:val="18"/>
              </w:rPr>
              <w:t>Describe how you ensure inclusiveness, diversity, equity and access in the school aged education and care environment</w:t>
            </w:r>
          </w:p>
        </w:tc>
        <w:tc>
          <w:tcPr>
            <w:tcW w:w="570" w:type="pct"/>
            <w:vAlign w:val="center"/>
          </w:tcPr>
          <w:p w14:paraId="2DD6AE5B" w14:textId="77777777" w:rsidR="00F26EBD" w:rsidRPr="008C0A2D" w:rsidRDefault="00F26EBD" w:rsidP="000F038A">
            <w:pPr>
              <w:jc w:val="center"/>
              <w:rPr>
                <w:szCs w:val="22"/>
              </w:rPr>
            </w:pPr>
          </w:p>
        </w:tc>
      </w:tr>
      <w:tr w:rsidR="000F038A" w:rsidRPr="007837F6" w14:paraId="651A483A" w14:textId="77777777" w:rsidTr="009E2347">
        <w:trPr>
          <w:cantSplit/>
          <w:trHeight w:val="5669"/>
        </w:trPr>
        <w:tc>
          <w:tcPr>
            <w:tcW w:w="5000" w:type="pct"/>
            <w:gridSpan w:val="2"/>
            <w:vAlign w:val="center"/>
          </w:tcPr>
          <w:p w14:paraId="2CA8DC5B" w14:textId="77777777" w:rsidR="000F038A" w:rsidRPr="00F23F06" w:rsidRDefault="000F038A" w:rsidP="00F26EBD">
            <w:pPr>
              <w:rPr>
                <w:szCs w:val="22"/>
              </w:rPr>
            </w:pPr>
          </w:p>
        </w:tc>
      </w:tr>
      <w:tr w:rsidR="00A10D04" w:rsidRPr="007837F6" w14:paraId="20E9AF97" w14:textId="77777777" w:rsidTr="00A10D04">
        <w:trPr>
          <w:cantSplit/>
          <w:trHeight w:val="391"/>
        </w:trPr>
        <w:tc>
          <w:tcPr>
            <w:tcW w:w="4430" w:type="pct"/>
            <w:vAlign w:val="center"/>
          </w:tcPr>
          <w:p w14:paraId="28B05F22" w14:textId="7F6F888C" w:rsidR="005C6BB2" w:rsidRPr="00F23F06" w:rsidRDefault="005B3AD9" w:rsidP="00F23F06">
            <w:pPr>
              <w:rPr>
                <w:rFonts w:cs="Arial"/>
                <w:i/>
                <w:szCs w:val="18"/>
              </w:rPr>
            </w:pPr>
            <w:r w:rsidRPr="00F23F06">
              <w:rPr>
                <w:rFonts w:cs="Arial"/>
                <w:szCs w:val="18"/>
              </w:rPr>
              <w:t xml:space="preserve">2. </w:t>
            </w:r>
            <w:r w:rsidR="002E6C41" w:rsidRPr="002E6C41">
              <w:rPr>
                <w:rFonts w:cs="Arial"/>
                <w:szCs w:val="18"/>
              </w:rPr>
              <w:t>Access &amp; identify the areas of the frameworks and standards that are relevant to collaborating respectfully with children in school aged care</w:t>
            </w:r>
          </w:p>
        </w:tc>
        <w:tc>
          <w:tcPr>
            <w:tcW w:w="570" w:type="pct"/>
            <w:vAlign w:val="center"/>
          </w:tcPr>
          <w:p w14:paraId="113E5FB0" w14:textId="77777777" w:rsidR="005B3AD9" w:rsidRPr="004936F2" w:rsidRDefault="005B3AD9" w:rsidP="000F038A">
            <w:pPr>
              <w:jc w:val="center"/>
              <w:rPr>
                <w:szCs w:val="22"/>
              </w:rPr>
            </w:pPr>
          </w:p>
        </w:tc>
      </w:tr>
      <w:tr w:rsidR="005C6BB2" w:rsidRPr="007837F6" w14:paraId="6682309A" w14:textId="77777777" w:rsidTr="000F1C88">
        <w:trPr>
          <w:cantSplit/>
          <w:trHeight w:val="2268"/>
        </w:trPr>
        <w:tc>
          <w:tcPr>
            <w:tcW w:w="5000" w:type="pct"/>
            <w:gridSpan w:val="2"/>
            <w:vAlign w:val="center"/>
          </w:tcPr>
          <w:p w14:paraId="7EAA4E13" w14:textId="77777777" w:rsidR="005C6BB2" w:rsidRPr="004936F2" w:rsidRDefault="005C6BB2" w:rsidP="00380FAB">
            <w:pPr>
              <w:rPr>
                <w:szCs w:val="22"/>
              </w:rPr>
            </w:pPr>
          </w:p>
        </w:tc>
      </w:tr>
      <w:tr w:rsidR="00F23F06" w:rsidRPr="007837F6" w14:paraId="53E9FB7A" w14:textId="77777777" w:rsidTr="00380FAB">
        <w:trPr>
          <w:cantSplit/>
          <w:trHeight w:val="391"/>
        </w:trPr>
        <w:tc>
          <w:tcPr>
            <w:tcW w:w="4430" w:type="pct"/>
            <w:vAlign w:val="center"/>
          </w:tcPr>
          <w:p w14:paraId="13E336A5" w14:textId="77777777" w:rsidR="002E6C41" w:rsidRPr="002E6C41" w:rsidRDefault="00F23F06" w:rsidP="002E6C41">
            <w:pPr>
              <w:rPr>
                <w:rFonts w:cs="Arial"/>
                <w:szCs w:val="18"/>
              </w:rPr>
            </w:pPr>
            <w:r>
              <w:rPr>
                <w:rFonts w:cs="Arial"/>
                <w:szCs w:val="18"/>
              </w:rPr>
              <w:t xml:space="preserve">3. </w:t>
            </w:r>
            <w:r w:rsidR="002E6C41" w:rsidRPr="002E6C41">
              <w:rPr>
                <w:rFonts w:cs="Arial"/>
                <w:szCs w:val="18"/>
              </w:rPr>
              <w:t>What do you consider when planning activities to ensure the individual needs &amp; interests of children are met?</w:t>
            </w:r>
          </w:p>
          <w:p w14:paraId="5E905FA8" w14:textId="0EB40AF9" w:rsidR="00F23F06" w:rsidRPr="00711660" w:rsidRDefault="002E6C41" w:rsidP="002E6C41">
            <w:pPr>
              <w:rPr>
                <w:rFonts w:cs="Arial"/>
                <w:szCs w:val="18"/>
              </w:rPr>
            </w:pPr>
            <w:r w:rsidRPr="002E6C41">
              <w:rPr>
                <w:rFonts w:cs="Arial"/>
                <w:szCs w:val="18"/>
              </w:rPr>
              <w:t>What are your inclusion strategies?</w:t>
            </w:r>
          </w:p>
        </w:tc>
        <w:tc>
          <w:tcPr>
            <w:tcW w:w="570" w:type="pct"/>
            <w:vAlign w:val="center"/>
          </w:tcPr>
          <w:p w14:paraId="63B28D77" w14:textId="77777777" w:rsidR="00F23F06" w:rsidRPr="004936F2" w:rsidRDefault="00F23F06" w:rsidP="00380FAB">
            <w:pPr>
              <w:jc w:val="center"/>
              <w:rPr>
                <w:szCs w:val="22"/>
              </w:rPr>
            </w:pPr>
          </w:p>
        </w:tc>
      </w:tr>
      <w:tr w:rsidR="00F23F06" w:rsidRPr="007837F6" w14:paraId="797C2EAF" w14:textId="77777777" w:rsidTr="000F1C88">
        <w:trPr>
          <w:cantSplit/>
          <w:trHeight w:val="3969"/>
        </w:trPr>
        <w:tc>
          <w:tcPr>
            <w:tcW w:w="5000" w:type="pct"/>
            <w:gridSpan w:val="2"/>
            <w:vAlign w:val="center"/>
          </w:tcPr>
          <w:p w14:paraId="52614AB7" w14:textId="77777777" w:rsidR="00F23F06" w:rsidRPr="004936F2" w:rsidRDefault="00F23F06" w:rsidP="00380FAB">
            <w:pPr>
              <w:rPr>
                <w:szCs w:val="22"/>
              </w:rPr>
            </w:pPr>
          </w:p>
        </w:tc>
      </w:tr>
      <w:tr w:rsidR="00367BC9" w:rsidRPr="007837F6" w14:paraId="4F323D20" w14:textId="77777777" w:rsidTr="00380FAB">
        <w:trPr>
          <w:cantSplit/>
          <w:trHeight w:val="391"/>
        </w:trPr>
        <w:tc>
          <w:tcPr>
            <w:tcW w:w="4430" w:type="pct"/>
            <w:vAlign w:val="center"/>
          </w:tcPr>
          <w:p w14:paraId="28096522" w14:textId="277B0A27" w:rsidR="00367BC9" w:rsidRPr="00711660" w:rsidRDefault="00367BC9" w:rsidP="006608E6">
            <w:pPr>
              <w:rPr>
                <w:rFonts w:cs="Arial"/>
                <w:szCs w:val="18"/>
              </w:rPr>
            </w:pPr>
            <w:r>
              <w:rPr>
                <w:rFonts w:cs="Arial"/>
                <w:szCs w:val="18"/>
              </w:rPr>
              <w:t xml:space="preserve">4. </w:t>
            </w:r>
            <w:r w:rsidR="002E6C41" w:rsidRPr="002E6C41">
              <w:rPr>
                <w:rFonts w:cs="Arial"/>
                <w:szCs w:val="18"/>
              </w:rPr>
              <w:t>How are engagement strategies used for encouraging full participation?</w:t>
            </w:r>
          </w:p>
        </w:tc>
        <w:tc>
          <w:tcPr>
            <w:tcW w:w="570" w:type="pct"/>
            <w:vAlign w:val="center"/>
          </w:tcPr>
          <w:p w14:paraId="0B79800E" w14:textId="77777777" w:rsidR="00367BC9" w:rsidRPr="004936F2" w:rsidRDefault="00367BC9" w:rsidP="00380FAB">
            <w:pPr>
              <w:jc w:val="center"/>
              <w:rPr>
                <w:szCs w:val="22"/>
              </w:rPr>
            </w:pPr>
          </w:p>
        </w:tc>
      </w:tr>
      <w:tr w:rsidR="00367BC9" w:rsidRPr="007837F6" w14:paraId="599FC475" w14:textId="77777777" w:rsidTr="000F1C88">
        <w:trPr>
          <w:cantSplit/>
          <w:trHeight w:val="3685"/>
        </w:trPr>
        <w:tc>
          <w:tcPr>
            <w:tcW w:w="5000" w:type="pct"/>
            <w:gridSpan w:val="2"/>
            <w:vAlign w:val="center"/>
          </w:tcPr>
          <w:p w14:paraId="555FDCA0" w14:textId="77777777" w:rsidR="00367BC9" w:rsidRPr="004936F2" w:rsidRDefault="00367BC9" w:rsidP="00380FAB">
            <w:pPr>
              <w:rPr>
                <w:szCs w:val="22"/>
              </w:rPr>
            </w:pPr>
          </w:p>
        </w:tc>
      </w:tr>
      <w:tr w:rsidR="00367BC9" w:rsidRPr="007837F6" w14:paraId="6FEFFCEA" w14:textId="77777777" w:rsidTr="00380FAB">
        <w:trPr>
          <w:cantSplit/>
          <w:trHeight w:val="391"/>
        </w:trPr>
        <w:tc>
          <w:tcPr>
            <w:tcW w:w="4430" w:type="pct"/>
            <w:vAlign w:val="center"/>
          </w:tcPr>
          <w:p w14:paraId="330B7A5A" w14:textId="3843402A" w:rsidR="00367BC9" w:rsidRPr="00711660" w:rsidRDefault="00367BC9" w:rsidP="00367BC9">
            <w:pPr>
              <w:rPr>
                <w:rFonts w:cs="Arial"/>
                <w:szCs w:val="18"/>
              </w:rPr>
            </w:pPr>
            <w:r>
              <w:rPr>
                <w:rFonts w:cs="Arial"/>
                <w:szCs w:val="18"/>
              </w:rPr>
              <w:t xml:space="preserve">5. </w:t>
            </w:r>
            <w:r w:rsidR="002E6C41" w:rsidRPr="002E6C41">
              <w:rPr>
                <w:rFonts w:cs="Arial"/>
                <w:szCs w:val="18"/>
              </w:rPr>
              <w:t>What are the current Industry standards and give examples of best practice?</w:t>
            </w:r>
          </w:p>
        </w:tc>
        <w:tc>
          <w:tcPr>
            <w:tcW w:w="570" w:type="pct"/>
            <w:vAlign w:val="center"/>
          </w:tcPr>
          <w:p w14:paraId="5A61AB28" w14:textId="77777777" w:rsidR="00367BC9" w:rsidRPr="004936F2" w:rsidRDefault="00367BC9" w:rsidP="00367BC9">
            <w:pPr>
              <w:jc w:val="center"/>
              <w:rPr>
                <w:szCs w:val="22"/>
              </w:rPr>
            </w:pPr>
          </w:p>
        </w:tc>
      </w:tr>
      <w:tr w:rsidR="00367BC9" w:rsidRPr="007837F6" w14:paraId="2E1A8560" w14:textId="77777777" w:rsidTr="000F1C88">
        <w:trPr>
          <w:cantSplit/>
          <w:trHeight w:val="3118"/>
        </w:trPr>
        <w:tc>
          <w:tcPr>
            <w:tcW w:w="5000" w:type="pct"/>
            <w:gridSpan w:val="2"/>
            <w:vAlign w:val="center"/>
          </w:tcPr>
          <w:p w14:paraId="64C67F9D" w14:textId="77777777" w:rsidR="00367BC9" w:rsidRPr="004936F2" w:rsidRDefault="00367BC9" w:rsidP="00367BC9">
            <w:pPr>
              <w:rPr>
                <w:szCs w:val="22"/>
              </w:rPr>
            </w:pPr>
          </w:p>
        </w:tc>
      </w:tr>
      <w:tr w:rsidR="00D369F8" w:rsidRPr="007837F6" w14:paraId="24EC9BE4" w14:textId="77777777" w:rsidTr="00380FAB">
        <w:trPr>
          <w:cantSplit/>
          <w:trHeight w:val="391"/>
        </w:trPr>
        <w:tc>
          <w:tcPr>
            <w:tcW w:w="4430" w:type="pct"/>
            <w:vAlign w:val="center"/>
          </w:tcPr>
          <w:p w14:paraId="48D87B43" w14:textId="15BC24A2" w:rsidR="00D369F8" w:rsidRPr="00711660" w:rsidRDefault="00D369F8" w:rsidP="006608E6">
            <w:pPr>
              <w:rPr>
                <w:rFonts w:cs="Arial"/>
                <w:szCs w:val="18"/>
              </w:rPr>
            </w:pPr>
            <w:r>
              <w:rPr>
                <w:rFonts w:cs="Arial"/>
                <w:szCs w:val="18"/>
              </w:rPr>
              <w:t xml:space="preserve">6. </w:t>
            </w:r>
            <w:r w:rsidR="002E6C41" w:rsidRPr="002E6C41">
              <w:rPr>
                <w:rFonts w:cs="Arial"/>
                <w:szCs w:val="18"/>
              </w:rPr>
              <w:t>Provide examples of how ensure duty of care in your work role</w:t>
            </w:r>
          </w:p>
        </w:tc>
        <w:tc>
          <w:tcPr>
            <w:tcW w:w="570" w:type="pct"/>
            <w:vAlign w:val="center"/>
          </w:tcPr>
          <w:p w14:paraId="33FDA696" w14:textId="77777777" w:rsidR="00D369F8" w:rsidRPr="004936F2" w:rsidRDefault="00D369F8" w:rsidP="00380FAB">
            <w:pPr>
              <w:jc w:val="center"/>
              <w:rPr>
                <w:szCs w:val="22"/>
              </w:rPr>
            </w:pPr>
          </w:p>
        </w:tc>
      </w:tr>
      <w:tr w:rsidR="00D369F8" w:rsidRPr="007837F6" w14:paraId="423C3004" w14:textId="77777777" w:rsidTr="000F1C88">
        <w:trPr>
          <w:cantSplit/>
          <w:trHeight w:val="2835"/>
        </w:trPr>
        <w:tc>
          <w:tcPr>
            <w:tcW w:w="5000" w:type="pct"/>
            <w:gridSpan w:val="2"/>
            <w:vAlign w:val="center"/>
          </w:tcPr>
          <w:p w14:paraId="242533AD" w14:textId="77777777" w:rsidR="00D369F8" w:rsidRPr="004936F2" w:rsidRDefault="00D369F8" w:rsidP="00380FAB">
            <w:pPr>
              <w:rPr>
                <w:szCs w:val="22"/>
              </w:rPr>
            </w:pPr>
          </w:p>
        </w:tc>
      </w:tr>
      <w:tr w:rsidR="00D369F8" w:rsidRPr="007837F6" w14:paraId="580C3718" w14:textId="77777777" w:rsidTr="00380FAB">
        <w:trPr>
          <w:cantSplit/>
          <w:trHeight w:val="391"/>
        </w:trPr>
        <w:tc>
          <w:tcPr>
            <w:tcW w:w="4430" w:type="pct"/>
            <w:vAlign w:val="center"/>
          </w:tcPr>
          <w:p w14:paraId="4F98624D" w14:textId="77777777" w:rsidR="002E6C41" w:rsidRPr="002E6C41" w:rsidRDefault="00D369F8" w:rsidP="002E6C41">
            <w:pPr>
              <w:rPr>
                <w:rFonts w:cs="Arial"/>
                <w:szCs w:val="18"/>
              </w:rPr>
            </w:pPr>
            <w:r>
              <w:rPr>
                <w:rFonts w:cs="Arial"/>
                <w:szCs w:val="18"/>
              </w:rPr>
              <w:t>7</w:t>
            </w:r>
            <w:r>
              <w:rPr>
                <w:rFonts w:cs="Arial"/>
                <w:szCs w:val="18"/>
              </w:rPr>
              <w:t xml:space="preserve">. </w:t>
            </w:r>
            <w:r w:rsidR="002E6C41" w:rsidRPr="002E6C41">
              <w:rPr>
                <w:rFonts w:cs="Arial"/>
                <w:szCs w:val="18"/>
              </w:rPr>
              <w:t xml:space="preserve">Detail the steps taken to identify a child at risk, </w:t>
            </w:r>
          </w:p>
          <w:p w14:paraId="20BEDF2D" w14:textId="23FFF772" w:rsidR="00D369F8" w:rsidRPr="00711660" w:rsidRDefault="002E6C41" w:rsidP="002E6C41">
            <w:pPr>
              <w:rPr>
                <w:rFonts w:cs="Arial"/>
                <w:szCs w:val="18"/>
              </w:rPr>
            </w:pPr>
            <w:r w:rsidRPr="002E6C41">
              <w:rPr>
                <w:rFonts w:cs="Arial"/>
                <w:szCs w:val="18"/>
              </w:rPr>
              <w:t>List the signs and explain the process that will follow</w:t>
            </w:r>
          </w:p>
        </w:tc>
        <w:tc>
          <w:tcPr>
            <w:tcW w:w="570" w:type="pct"/>
            <w:vAlign w:val="center"/>
          </w:tcPr>
          <w:p w14:paraId="558485C2" w14:textId="77777777" w:rsidR="00D369F8" w:rsidRPr="004936F2" w:rsidRDefault="00D369F8" w:rsidP="00380FAB">
            <w:pPr>
              <w:jc w:val="center"/>
              <w:rPr>
                <w:szCs w:val="22"/>
              </w:rPr>
            </w:pPr>
          </w:p>
        </w:tc>
      </w:tr>
      <w:tr w:rsidR="00D369F8" w:rsidRPr="007837F6" w14:paraId="1450298D" w14:textId="77777777" w:rsidTr="000F1C88">
        <w:trPr>
          <w:cantSplit/>
          <w:trHeight w:val="4535"/>
        </w:trPr>
        <w:tc>
          <w:tcPr>
            <w:tcW w:w="5000" w:type="pct"/>
            <w:gridSpan w:val="2"/>
            <w:vAlign w:val="center"/>
          </w:tcPr>
          <w:p w14:paraId="67AA88D4" w14:textId="77777777" w:rsidR="00D369F8" w:rsidRPr="004936F2" w:rsidRDefault="00D369F8" w:rsidP="00380FAB">
            <w:pPr>
              <w:rPr>
                <w:szCs w:val="22"/>
              </w:rPr>
            </w:pPr>
          </w:p>
        </w:tc>
      </w:tr>
      <w:tr w:rsidR="009E2347" w:rsidRPr="007837F6" w14:paraId="0A722C6A" w14:textId="77777777" w:rsidTr="00380FAB">
        <w:trPr>
          <w:cantSplit/>
          <w:trHeight w:val="391"/>
        </w:trPr>
        <w:tc>
          <w:tcPr>
            <w:tcW w:w="4430" w:type="pct"/>
            <w:vAlign w:val="center"/>
          </w:tcPr>
          <w:p w14:paraId="39F2968B" w14:textId="77777777" w:rsidR="000F1C88" w:rsidRPr="000F1C88" w:rsidRDefault="009E2347" w:rsidP="000F1C88">
            <w:pPr>
              <w:rPr>
                <w:rFonts w:cs="Arial"/>
                <w:szCs w:val="18"/>
              </w:rPr>
            </w:pPr>
            <w:r>
              <w:rPr>
                <w:rFonts w:cs="Arial"/>
                <w:szCs w:val="18"/>
              </w:rPr>
              <w:t xml:space="preserve">8. </w:t>
            </w:r>
            <w:r w:rsidR="000F1C88" w:rsidRPr="000F1C88">
              <w:rPr>
                <w:rFonts w:cs="Arial"/>
                <w:szCs w:val="18"/>
              </w:rPr>
              <w:t>How you develop professional relationships?</w:t>
            </w:r>
          </w:p>
          <w:p w14:paraId="18FC165C" w14:textId="2A86309C" w:rsidR="009E2347" w:rsidRPr="00711660" w:rsidRDefault="000F1C88" w:rsidP="000F1C88">
            <w:pPr>
              <w:rPr>
                <w:rFonts w:cs="Arial"/>
                <w:szCs w:val="18"/>
              </w:rPr>
            </w:pPr>
            <w:r w:rsidRPr="000F1C88">
              <w:rPr>
                <w:rFonts w:cs="Arial"/>
                <w:szCs w:val="18"/>
              </w:rPr>
              <w:t>What are the professional boundaries you follow?</w:t>
            </w:r>
          </w:p>
        </w:tc>
        <w:tc>
          <w:tcPr>
            <w:tcW w:w="570" w:type="pct"/>
            <w:vAlign w:val="center"/>
          </w:tcPr>
          <w:p w14:paraId="19F29606" w14:textId="77777777" w:rsidR="009E2347" w:rsidRPr="004936F2" w:rsidRDefault="009E2347" w:rsidP="00380FAB">
            <w:pPr>
              <w:jc w:val="center"/>
              <w:rPr>
                <w:szCs w:val="22"/>
              </w:rPr>
            </w:pPr>
          </w:p>
        </w:tc>
      </w:tr>
      <w:tr w:rsidR="009E2347" w:rsidRPr="007837F6" w14:paraId="0568BB7F" w14:textId="77777777" w:rsidTr="000F1C88">
        <w:trPr>
          <w:cantSplit/>
          <w:trHeight w:val="2721"/>
        </w:trPr>
        <w:tc>
          <w:tcPr>
            <w:tcW w:w="5000" w:type="pct"/>
            <w:gridSpan w:val="2"/>
            <w:vAlign w:val="center"/>
          </w:tcPr>
          <w:p w14:paraId="591E95E1" w14:textId="77777777" w:rsidR="009E2347" w:rsidRPr="004936F2" w:rsidRDefault="009E2347" w:rsidP="00380FAB">
            <w:pPr>
              <w:rPr>
                <w:szCs w:val="22"/>
              </w:rPr>
            </w:pPr>
          </w:p>
        </w:tc>
      </w:tr>
      <w:tr w:rsidR="00D369F8" w:rsidRPr="007837F6" w14:paraId="46DD18A9" w14:textId="77777777" w:rsidTr="00380FAB">
        <w:trPr>
          <w:cantSplit/>
          <w:trHeight w:val="391"/>
        </w:trPr>
        <w:tc>
          <w:tcPr>
            <w:tcW w:w="4430" w:type="pct"/>
            <w:vAlign w:val="center"/>
          </w:tcPr>
          <w:p w14:paraId="4634A030" w14:textId="09CC383F" w:rsidR="00D369F8" w:rsidRPr="00711660" w:rsidRDefault="009E2347" w:rsidP="00D369F8">
            <w:pPr>
              <w:rPr>
                <w:rFonts w:cs="Arial"/>
                <w:szCs w:val="18"/>
              </w:rPr>
            </w:pPr>
            <w:r>
              <w:rPr>
                <w:rFonts w:cs="Arial"/>
                <w:szCs w:val="18"/>
              </w:rPr>
              <w:t>9</w:t>
            </w:r>
            <w:r w:rsidR="00D369F8">
              <w:rPr>
                <w:rFonts w:cs="Arial"/>
                <w:szCs w:val="18"/>
              </w:rPr>
              <w:t xml:space="preserve">. </w:t>
            </w:r>
            <w:r w:rsidR="000F1C88" w:rsidRPr="000F1C88">
              <w:rPr>
                <w:rFonts w:cs="Arial"/>
                <w:szCs w:val="18"/>
              </w:rPr>
              <w:t>Provide examples of ethical decisions that you may face in your work role</w:t>
            </w:r>
          </w:p>
        </w:tc>
        <w:tc>
          <w:tcPr>
            <w:tcW w:w="570" w:type="pct"/>
            <w:vAlign w:val="center"/>
          </w:tcPr>
          <w:p w14:paraId="6BF23B62" w14:textId="77777777" w:rsidR="00D369F8" w:rsidRPr="004936F2" w:rsidRDefault="00D369F8" w:rsidP="00380FAB">
            <w:pPr>
              <w:jc w:val="center"/>
              <w:rPr>
                <w:szCs w:val="22"/>
              </w:rPr>
            </w:pPr>
          </w:p>
        </w:tc>
      </w:tr>
      <w:tr w:rsidR="00D369F8" w:rsidRPr="007837F6" w14:paraId="6856C773" w14:textId="77777777" w:rsidTr="000F1C88">
        <w:trPr>
          <w:cantSplit/>
          <w:trHeight w:val="2721"/>
        </w:trPr>
        <w:tc>
          <w:tcPr>
            <w:tcW w:w="5000" w:type="pct"/>
            <w:gridSpan w:val="2"/>
            <w:vAlign w:val="center"/>
          </w:tcPr>
          <w:p w14:paraId="2B07E130" w14:textId="77777777" w:rsidR="00D369F8" w:rsidRPr="004936F2" w:rsidRDefault="00D369F8" w:rsidP="00380FAB">
            <w:pPr>
              <w:rPr>
                <w:szCs w:val="22"/>
              </w:rPr>
            </w:pPr>
          </w:p>
        </w:tc>
      </w:tr>
    </w:tbl>
    <w:p w14:paraId="4A7B7776" w14:textId="0879CE53" w:rsidR="00367BC9" w:rsidRDefault="00367BC9" w:rsidP="00367BC9">
      <w:pPr>
        <w:jc w:val="center"/>
        <w:rPr>
          <w:b/>
        </w:rPr>
      </w:pPr>
      <w:r w:rsidRPr="00263600">
        <w:rPr>
          <w:b/>
        </w:rPr>
        <w:t>-END OF SECTION-</w:t>
      </w:r>
    </w:p>
    <w:p w14:paraId="7DA2BD8F" w14:textId="77777777" w:rsidR="00367BC9" w:rsidRDefault="00367BC9" w:rsidP="00367BC9">
      <w:pPr>
        <w:pStyle w:val="Heading2"/>
      </w:pPr>
    </w:p>
    <w:p w14:paraId="6F42E583" w14:textId="61222376" w:rsidR="009B655D" w:rsidRDefault="009B655D" w:rsidP="009B655D">
      <w:pPr>
        <w:pStyle w:val="Heading2"/>
      </w:pPr>
      <w:r>
        <w:t>Section</w:t>
      </w:r>
      <w:r w:rsidR="006C6CA0">
        <w:t xml:space="preserve"> ONE</w:t>
      </w:r>
      <w:r>
        <w:t xml:space="preserve"> Feedback</w:t>
      </w:r>
      <w:r w:rsidR="007E2360">
        <w:t xml:space="preserve"> / Notes</w:t>
      </w:r>
    </w:p>
    <w:tbl>
      <w:tblPr>
        <w:tblStyle w:val="TableGrid"/>
        <w:tblW w:w="0" w:type="auto"/>
        <w:tblLook w:val="04A0" w:firstRow="1" w:lastRow="0" w:firstColumn="1" w:lastColumn="0" w:noHBand="0" w:noVBand="1"/>
      </w:tblPr>
      <w:tblGrid>
        <w:gridCol w:w="9016"/>
      </w:tblGrid>
      <w:tr w:rsidR="009B655D" w14:paraId="65326222" w14:textId="77777777" w:rsidTr="00EE6B5C">
        <w:trPr>
          <w:trHeight w:val="2268"/>
        </w:trPr>
        <w:tc>
          <w:tcPr>
            <w:tcW w:w="9016" w:type="dxa"/>
          </w:tcPr>
          <w:p w14:paraId="746BC35B" w14:textId="77777777" w:rsidR="009B655D" w:rsidRDefault="009B655D" w:rsidP="00012E88"/>
        </w:tc>
      </w:tr>
    </w:tbl>
    <w:p w14:paraId="58EB97BA" w14:textId="77777777" w:rsidR="009B655D" w:rsidRDefault="009B655D" w:rsidP="009B655D">
      <w:pPr>
        <w:spacing w:before="0"/>
      </w:pPr>
    </w:p>
    <w:p w14:paraId="6128B18E" w14:textId="77777777" w:rsidR="009B655D" w:rsidRDefault="009B655D" w:rsidP="009B655D">
      <w:pPr>
        <w:pStyle w:val="Heading2"/>
      </w:pPr>
      <w:r>
        <w:t>Section</w:t>
      </w:r>
      <w:r w:rsidR="006C6CA0">
        <w:t xml:space="preserve"> ONE</w:t>
      </w:r>
      <w:r>
        <w:t xml:space="preserve"> Result</w:t>
      </w:r>
    </w:p>
    <w:tbl>
      <w:tblPr>
        <w:tblStyle w:val="TableGrid"/>
        <w:tblW w:w="0" w:type="auto"/>
        <w:tblLook w:val="04A0" w:firstRow="1" w:lastRow="0" w:firstColumn="1" w:lastColumn="0" w:noHBand="0" w:noVBand="1"/>
      </w:tblPr>
      <w:tblGrid>
        <w:gridCol w:w="1760"/>
        <w:gridCol w:w="559"/>
        <w:gridCol w:w="2921"/>
        <w:gridCol w:w="2126"/>
        <w:gridCol w:w="1650"/>
      </w:tblGrid>
      <w:tr w:rsidR="0016062A" w:rsidRPr="00821FA1" w14:paraId="053BD479" w14:textId="77777777" w:rsidTr="0016062A">
        <w:tc>
          <w:tcPr>
            <w:tcW w:w="2319" w:type="dxa"/>
            <w:gridSpan w:val="2"/>
            <w:shd w:val="clear" w:color="auto" w:fill="D9D9D9" w:themeFill="background1" w:themeFillShade="D9"/>
            <w:vAlign w:val="center"/>
          </w:tcPr>
          <w:p w14:paraId="71307F82"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6C987FC8"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316B08AE"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7238B9C6" w14:textId="77777777" w:rsidR="0016062A" w:rsidRPr="0016062A" w:rsidRDefault="0016062A" w:rsidP="00012E88">
            <w:pPr>
              <w:spacing w:before="0"/>
              <w:jc w:val="center"/>
              <w:rPr>
                <w:rStyle w:val="Strong"/>
                <w:rFonts w:ascii="Calibri" w:hAnsi="Calibri" w:cs="Calibri"/>
              </w:rPr>
            </w:pPr>
            <w:r w:rsidRPr="0016062A">
              <w:rPr>
                <w:rStyle w:val="Strong"/>
                <w:rFonts w:ascii="Calibri" w:hAnsi="Calibri" w:cs="Calibri"/>
              </w:rPr>
              <w:t>Date</w:t>
            </w:r>
          </w:p>
        </w:tc>
      </w:tr>
      <w:tr w:rsidR="0016062A" w:rsidRPr="00821FA1" w14:paraId="22A1BA2B" w14:textId="77777777" w:rsidTr="0016062A">
        <w:trPr>
          <w:trHeight w:val="397"/>
        </w:trPr>
        <w:tc>
          <w:tcPr>
            <w:tcW w:w="1760" w:type="dxa"/>
            <w:tcBorders>
              <w:right w:val="nil"/>
            </w:tcBorders>
            <w:vAlign w:val="center"/>
          </w:tcPr>
          <w:p w14:paraId="6352DD07" w14:textId="77777777" w:rsidR="0016062A" w:rsidRPr="00821FA1" w:rsidRDefault="0016062A" w:rsidP="00012E88">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107810431"/>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7CF642C9" w14:textId="77777777" w:rsidR="0016062A" w:rsidRPr="00821FA1" w:rsidRDefault="0016062A" w:rsidP="00012E88">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0E6D12C8" w14:textId="77777777" w:rsidR="0016062A" w:rsidRPr="00821FA1" w:rsidRDefault="0016062A" w:rsidP="00012E88">
            <w:pPr>
              <w:spacing w:before="0"/>
              <w:rPr>
                <w:rFonts w:asciiTheme="minorHAnsi" w:hAnsiTheme="minorHAnsi" w:cstheme="minorHAnsi"/>
              </w:rPr>
            </w:pPr>
          </w:p>
        </w:tc>
        <w:tc>
          <w:tcPr>
            <w:tcW w:w="2126" w:type="dxa"/>
            <w:vMerge w:val="restart"/>
            <w:vAlign w:val="center"/>
          </w:tcPr>
          <w:p w14:paraId="09763C94" w14:textId="77777777" w:rsidR="0016062A" w:rsidRPr="00821FA1" w:rsidRDefault="0016062A" w:rsidP="00012E88">
            <w:pPr>
              <w:spacing w:before="0"/>
              <w:rPr>
                <w:rFonts w:asciiTheme="minorHAnsi" w:hAnsiTheme="minorHAnsi" w:cstheme="minorHAnsi"/>
              </w:rPr>
            </w:pPr>
          </w:p>
        </w:tc>
        <w:tc>
          <w:tcPr>
            <w:tcW w:w="1650" w:type="dxa"/>
            <w:vMerge w:val="restart"/>
            <w:vAlign w:val="center"/>
          </w:tcPr>
          <w:p w14:paraId="17FEBCE7" w14:textId="77777777" w:rsidR="0016062A" w:rsidRPr="0016062A" w:rsidRDefault="0016062A" w:rsidP="0016062A">
            <w:pPr>
              <w:spacing w:before="0"/>
              <w:rPr>
                <w:rFonts w:asciiTheme="minorHAnsi" w:hAnsiTheme="minorHAnsi" w:cstheme="minorHAnsi"/>
              </w:rPr>
            </w:pPr>
          </w:p>
        </w:tc>
      </w:tr>
      <w:tr w:rsidR="0016062A" w:rsidRPr="00821FA1" w14:paraId="3E16B26C" w14:textId="77777777" w:rsidTr="0016062A">
        <w:trPr>
          <w:trHeight w:val="397"/>
        </w:trPr>
        <w:tc>
          <w:tcPr>
            <w:tcW w:w="1760" w:type="dxa"/>
            <w:tcBorders>
              <w:right w:val="nil"/>
            </w:tcBorders>
            <w:vAlign w:val="center"/>
          </w:tcPr>
          <w:p w14:paraId="316FCBB4" w14:textId="77777777" w:rsidR="0016062A" w:rsidRDefault="0016062A" w:rsidP="00012E88">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1912913352"/>
            <w14:checkbox>
              <w14:checked w14:val="0"/>
              <w14:checkedState w14:val="2612" w14:font="MS Gothic"/>
              <w14:uncheckedState w14:val="2610" w14:font="MS Gothic"/>
            </w14:checkbox>
          </w:sdtPr>
          <w:sdtEndPr/>
          <w:sdtContent>
            <w:tc>
              <w:tcPr>
                <w:tcW w:w="559" w:type="dxa"/>
                <w:tcBorders>
                  <w:left w:val="nil"/>
                </w:tcBorders>
                <w:vAlign w:val="center"/>
              </w:tcPr>
              <w:p w14:paraId="28E68831" w14:textId="77777777" w:rsidR="0016062A" w:rsidRDefault="0016062A" w:rsidP="00012E88">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2F038470" w14:textId="77777777" w:rsidR="0016062A" w:rsidRPr="00821FA1" w:rsidRDefault="0016062A" w:rsidP="00012E88">
            <w:pPr>
              <w:spacing w:before="0"/>
              <w:rPr>
                <w:rFonts w:cstheme="minorHAnsi"/>
              </w:rPr>
            </w:pPr>
          </w:p>
        </w:tc>
        <w:tc>
          <w:tcPr>
            <w:tcW w:w="2126" w:type="dxa"/>
            <w:vMerge/>
            <w:vAlign w:val="center"/>
          </w:tcPr>
          <w:p w14:paraId="34FC7EDA" w14:textId="77777777" w:rsidR="0016062A" w:rsidRPr="00821FA1" w:rsidRDefault="0016062A" w:rsidP="00012E88">
            <w:pPr>
              <w:spacing w:before="0"/>
              <w:rPr>
                <w:rFonts w:cstheme="minorHAnsi"/>
              </w:rPr>
            </w:pPr>
          </w:p>
        </w:tc>
        <w:tc>
          <w:tcPr>
            <w:tcW w:w="1650" w:type="dxa"/>
            <w:vMerge/>
          </w:tcPr>
          <w:p w14:paraId="559B3395" w14:textId="77777777" w:rsidR="0016062A" w:rsidRPr="00821FA1" w:rsidRDefault="0016062A" w:rsidP="00012E88">
            <w:pPr>
              <w:spacing w:before="0"/>
              <w:rPr>
                <w:rFonts w:cstheme="minorHAnsi"/>
              </w:rPr>
            </w:pPr>
          </w:p>
        </w:tc>
      </w:tr>
    </w:tbl>
    <w:p w14:paraId="10F1AB50" w14:textId="77777777" w:rsidR="00CF68AB" w:rsidRDefault="00CF68AB" w:rsidP="00CF68AB">
      <w:r>
        <w:br w:type="page"/>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2260"/>
        <w:gridCol w:w="6750"/>
        <w:gridCol w:w="29"/>
      </w:tblGrid>
      <w:tr w:rsidR="00D17E69" w:rsidRPr="00D17E69" w14:paraId="6D513A9E" w14:textId="77777777" w:rsidTr="00D17E69">
        <w:trPr>
          <w:cantSplit/>
          <w:trHeight w:val="391"/>
        </w:trPr>
        <w:tc>
          <w:tcPr>
            <w:tcW w:w="5000" w:type="pct"/>
            <w:gridSpan w:val="4"/>
            <w:tcBorders>
              <w:top w:val="nil"/>
              <w:left w:val="nil"/>
              <w:bottom w:val="nil"/>
              <w:right w:val="nil"/>
            </w:tcBorders>
            <w:shd w:val="clear" w:color="auto" w:fill="auto"/>
            <w:vAlign w:val="center"/>
          </w:tcPr>
          <w:p w14:paraId="2245DD8D" w14:textId="77777777" w:rsidR="00B2142D" w:rsidRPr="00D17E69" w:rsidRDefault="00B2142D" w:rsidP="00D17E69">
            <w:pPr>
              <w:pStyle w:val="Heading1"/>
              <w:spacing w:after="120"/>
              <w:rPr>
                <w:color w:val="auto"/>
              </w:rPr>
            </w:pPr>
            <w:r w:rsidRPr="00D17E69">
              <w:rPr>
                <w:color w:val="auto"/>
              </w:rPr>
              <w:t>Supporting Documents</w:t>
            </w:r>
            <w:r w:rsidR="00B5427B" w:rsidRPr="00D17E69">
              <w:rPr>
                <w:color w:val="auto"/>
              </w:rPr>
              <w:t xml:space="preserve"> – Section TWO</w:t>
            </w:r>
          </w:p>
        </w:tc>
      </w:tr>
      <w:tr w:rsidR="00D17E69" w:rsidRPr="007837F6" w14:paraId="3C72E890" w14:textId="77777777" w:rsidTr="00D17E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4" w:type="pct"/>
          <w:wAfter w:w="15" w:type="pct"/>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5BD8D3" w14:textId="77777777" w:rsidR="00D17E69" w:rsidRPr="004936F2" w:rsidRDefault="00D17E69" w:rsidP="00BA57D5">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2F99DAFD" w14:textId="77777777" w:rsidR="00D17E69" w:rsidRPr="004936F2" w:rsidRDefault="00D17E69" w:rsidP="00BA57D5">
            <w:pPr>
              <w:rPr>
                <w:rFonts w:cs="Arial"/>
                <w:szCs w:val="22"/>
              </w:rPr>
            </w:pPr>
          </w:p>
        </w:tc>
      </w:tr>
    </w:tbl>
    <w:p w14:paraId="6042BBC7" w14:textId="477F89BA" w:rsidR="00B2142D" w:rsidRDefault="00B2142D" w:rsidP="006C6CA0">
      <w:pPr>
        <w:jc w:val="both"/>
        <w:rPr>
          <w:rFonts w:cs="Calibri"/>
        </w:rPr>
      </w:pPr>
      <w:r w:rsidRPr="00B2142D">
        <w:rPr>
          <w:rFonts w:cs="Calibri"/>
          <w:b/>
        </w:rPr>
        <w:t>Instructions</w:t>
      </w:r>
      <w:r>
        <w:rPr>
          <w:rFonts w:cs="Calibri"/>
          <w:b/>
        </w:rPr>
        <w:t xml:space="preserve">: </w:t>
      </w:r>
      <w:r>
        <w:rPr>
          <w:rFonts w:cs="Calibri"/>
        </w:rPr>
        <w:t xml:space="preserve">Provide at least </w:t>
      </w:r>
      <w:r w:rsidR="006C6CA0">
        <w:rPr>
          <w:rFonts w:cs="Calibri"/>
        </w:rPr>
        <w:t>example</w:t>
      </w:r>
      <w:r w:rsidR="005E3003">
        <w:rPr>
          <w:rFonts w:cs="Calibri"/>
        </w:rPr>
        <w:t xml:space="preserve"> of each document as listed below. If a certain number of examples are requested, please ensure all are provided. All documents provided must be your own work as directed by the context of the unit.</w:t>
      </w:r>
    </w:p>
    <w:p w14:paraId="7B2AAF36" w14:textId="77777777" w:rsidR="005E3003" w:rsidRDefault="005E3003" w:rsidP="006C6CA0">
      <w:pPr>
        <w:jc w:val="both"/>
        <w:rPr>
          <w:rFonts w:cs="Calibri"/>
        </w:rPr>
      </w:pPr>
      <w:r>
        <w:rPr>
          <w:rFonts w:cs="Calibri"/>
        </w:rPr>
        <w:t>This section of assessment is only complete on</w:t>
      </w:r>
      <w:r w:rsidR="006C6CA0">
        <w:rPr>
          <w:rFonts w:cs="Calibri"/>
        </w:rPr>
        <w:t>ce</w:t>
      </w:r>
      <w:r>
        <w:rPr>
          <w:rFonts w:cs="Calibri"/>
        </w:rPr>
        <w:t xml:space="preserve"> all documents have been supplied and deemed satisfactory by the Assessor.</w:t>
      </w:r>
    </w:p>
    <w:p w14:paraId="2F90965E" w14:textId="77777777" w:rsidR="005E3003" w:rsidRDefault="00B5427B" w:rsidP="006C6CA0">
      <w:pPr>
        <w:jc w:val="both"/>
        <w:rPr>
          <w:rFonts w:cs="Calibri"/>
        </w:rPr>
      </w:pPr>
      <w:r>
        <w:rPr>
          <w:rFonts w:cs="Calibri"/>
        </w:rPr>
        <w:t xml:space="preserve">Supporting documents may be sent electronically or </w:t>
      </w:r>
      <w:r w:rsidR="0027118F">
        <w:rPr>
          <w:rFonts w:cs="Calibri"/>
        </w:rPr>
        <w:t xml:space="preserve">be </w:t>
      </w:r>
      <w:r>
        <w:rPr>
          <w:rFonts w:cs="Calibri"/>
        </w:rPr>
        <w:t xml:space="preserve">provided </w:t>
      </w:r>
      <w:r w:rsidR="0027118F">
        <w:rPr>
          <w:rFonts w:cs="Calibri"/>
        </w:rPr>
        <w:t>in hard copy.</w:t>
      </w:r>
    </w:p>
    <w:p w14:paraId="58E54F6A" w14:textId="77777777" w:rsidR="009B655D" w:rsidRPr="005C6BB2" w:rsidRDefault="009B655D" w:rsidP="00CD664A">
      <w:pPr>
        <w:rPr>
          <w:rFonts w:cs="Calibri"/>
          <w:szCs w:val="22"/>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2"/>
        <w:gridCol w:w="1954"/>
      </w:tblGrid>
      <w:tr w:rsidR="00821FA1" w14:paraId="5AD884E7" w14:textId="77777777" w:rsidTr="00DF2BC2">
        <w:trPr>
          <w:cantSplit/>
          <w:trHeight w:val="391"/>
        </w:trPr>
        <w:tc>
          <w:tcPr>
            <w:tcW w:w="3919" w:type="pct"/>
            <w:shd w:val="clear" w:color="auto" w:fill="BFBFBF" w:themeFill="background1" w:themeFillShade="BF"/>
            <w:vAlign w:val="center"/>
          </w:tcPr>
          <w:p w14:paraId="30CA5C4B" w14:textId="77777777" w:rsidR="00821FA1" w:rsidRPr="004936F2" w:rsidRDefault="00821FA1" w:rsidP="009B655D">
            <w:pPr>
              <w:pStyle w:val="Heading2"/>
              <w:spacing w:before="0"/>
              <w:rPr>
                <w:szCs w:val="22"/>
              </w:rPr>
            </w:pPr>
            <w:r>
              <w:t>List of Documents</w:t>
            </w:r>
          </w:p>
        </w:tc>
        <w:tc>
          <w:tcPr>
            <w:tcW w:w="1081" w:type="pct"/>
            <w:shd w:val="clear" w:color="auto" w:fill="BFBFBF" w:themeFill="background1" w:themeFillShade="BF"/>
            <w:vAlign w:val="center"/>
          </w:tcPr>
          <w:p w14:paraId="5E436723" w14:textId="77777777" w:rsidR="00821FA1" w:rsidRPr="004936F2" w:rsidRDefault="00821FA1" w:rsidP="009B655D">
            <w:pPr>
              <w:pStyle w:val="Heading2"/>
              <w:spacing w:before="0"/>
              <w:rPr>
                <w:szCs w:val="22"/>
              </w:rPr>
            </w:pPr>
            <w:r>
              <w:rPr>
                <w:szCs w:val="22"/>
              </w:rPr>
              <w:t>Date PRovided</w:t>
            </w:r>
          </w:p>
        </w:tc>
      </w:tr>
      <w:tr w:rsidR="000F1C88" w14:paraId="14966107" w14:textId="77777777" w:rsidTr="000F1C88">
        <w:trPr>
          <w:cantSplit/>
          <w:trHeight w:val="567"/>
        </w:trPr>
        <w:tc>
          <w:tcPr>
            <w:tcW w:w="3919" w:type="pct"/>
            <w:vAlign w:val="center"/>
          </w:tcPr>
          <w:p w14:paraId="3F6F6DEE" w14:textId="76E65176" w:rsidR="000F1C88" w:rsidRPr="00821FA1" w:rsidRDefault="000F1C88" w:rsidP="000F1C88">
            <w:pPr>
              <w:rPr>
                <w:rFonts w:cs="Calibri"/>
                <w:szCs w:val="18"/>
              </w:rPr>
            </w:pPr>
            <w:r w:rsidRPr="000968F2">
              <w:t>Copy of the cover &amp; contents page of the centres policies and procedures</w:t>
            </w:r>
          </w:p>
        </w:tc>
        <w:tc>
          <w:tcPr>
            <w:tcW w:w="1081" w:type="pct"/>
            <w:vAlign w:val="center"/>
          </w:tcPr>
          <w:p w14:paraId="30D91F66" w14:textId="77777777" w:rsidR="000F1C88" w:rsidRPr="004936F2" w:rsidRDefault="000F1C88" w:rsidP="000F1C88">
            <w:pPr>
              <w:rPr>
                <w:szCs w:val="22"/>
              </w:rPr>
            </w:pPr>
          </w:p>
        </w:tc>
      </w:tr>
      <w:tr w:rsidR="000F1C88" w14:paraId="064C68AB" w14:textId="77777777" w:rsidTr="000F1C88">
        <w:trPr>
          <w:cantSplit/>
          <w:trHeight w:val="567"/>
        </w:trPr>
        <w:tc>
          <w:tcPr>
            <w:tcW w:w="3919" w:type="pct"/>
            <w:vAlign w:val="center"/>
          </w:tcPr>
          <w:p w14:paraId="170F7CA2" w14:textId="55D1DBDF" w:rsidR="000F1C88" w:rsidRPr="005C6BB2" w:rsidRDefault="000F1C88" w:rsidP="000F1C88">
            <w:r w:rsidRPr="000968F2">
              <w:t>“My Time Our Place” cover</w:t>
            </w:r>
          </w:p>
        </w:tc>
        <w:tc>
          <w:tcPr>
            <w:tcW w:w="1081" w:type="pct"/>
            <w:vAlign w:val="center"/>
          </w:tcPr>
          <w:p w14:paraId="482D20B4" w14:textId="77777777" w:rsidR="000F1C88" w:rsidRPr="004936F2" w:rsidRDefault="000F1C88" w:rsidP="000F1C88">
            <w:pPr>
              <w:rPr>
                <w:szCs w:val="22"/>
              </w:rPr>
            </w:pPr>
          </w:p>
        </w:tc>
      </w:tr>
      <w:tr w:rsidR="000F1C88" w14:paraId="580BCC2B" w14:textId="77777777" w:rsidTr="000F1C88">
        <w:trPr>
          <w:cantSplit/>
          <w:trHeight w:val="567"/>
        </w:trPr>
        <w:tc>
          <w:tcPr>
            <w:tcW w:w="3919" w:type="pct"/>
            <w:vAlign w:val="center"/>
          </w:tcPr>
          <w:p w14:paraId="60F72793" w14:textId="0E09A990" w:rsidR="000F1C88" w:rsidRPr="005C6BB2" w:rsidRDefault="000F1C88" w:rsidP="000F1C88">
            <w:r w:rsidRPr="000968F2">
              <w:t>Developmental Checklists, specifically for children aged 5-12 years</w:t>
            </w:r>
          </w:p>
        </w:tc>
        <w:tc>
          <w:tcPr>
            <w:tcW w:w="1081" w:type="pct"/>
            <w:vAlign w:val="center"/>
          </w:tcPr>
          <w:p w14:paraId="04B61337" w14:textId="77777777" w:rsidR="000F1C88" w:rsidRPr="004936F2" w:rsidRDefault="000F1C88" w:rsidP="000F1C88">
            <w:pPr>
              <w:rPr>
                <w:szCs w:val="22"/>
              </w:rPr>
            </w:pPr>
          </w:p>
        </w:tc>
      </w:tr>
      <w:tr w:rsidR="000F1C88" w14:paraId="5CF7B2E7" w14:textId="77777777" w:rsidTr="000F1C88">
        <w:trPr>
          <w:cantSplit/>
          <w:trHeight w:val="567"/>
        </w:trPr>
        <w:tc>
          <w:tcPr>
            <w:tcW w:w="3919" w:type="pct"/>
            <w:vAlign w:val="center"/>
          </w:tcPr>
          <w:p w14:paraId="53C41219" w14:textId="49E5A5AD" w:rsidR="000F1C88" w:rsidRPr="005C6BB2" w:rsidRDefault="000F1C88" w:rsidP="000F1C88">
            <w:r w:rsidRPr="000968F2">
              <w:t>Sample report, reporting a child at risk</w:t>
            </w:r>
          </w:p>
        </w:tc>
        <w:tc>
          <w:tcPr>
            <w:tcW w:w="1081" w:type="pct"/>
            <w:vAlign w:val="center"/>
          </w:tcPr>
          <w:p w14:paraId="23F72FF6" w14:textId="77777777" w:rsidR="000F1C88" w:rsidRPr="004936F2" w:rsidRDefault="000F1C88" w:rsidP="000F1C88">
            <w:pPr>
              <w:rPr>
                <w:szCs w:val="22"/>
              </w:rPr>
            </w:pPr>
          </w:p>
        </w:tc>
      </w:tr>
    </w:tbl>
    <w:p w14:paraId="20A9C4CE" w14:textId="757D9133" w:rsidR="009D6083" w:rsidRDefault="009D6083" w:rsidP="009D6083">
      <w:pPr>
        <w:jc w:val="center"/>
        <w:rPr>
          <w:b/>
        </w:rPr>
      </w:pPr>
      <w:r w:rsidRPr="00263600">
        <w:rPr>
          <w:b/>
        </w:rPr>
        <w:t>-END OF SECTION-</w:t>
      </w:r>
    </w:p>
    <w:p w14:paraId="5D0971DB" w14:textId="77777777" w:rsidR="00821FA1" w:rsidRDefault="00821FA1" w:rsidP="00821FA1">
      <w:pPr>
        <w:pStyle w:val="Heading2"/>
      </w:pPr>
      <w:r>
        <w:t xml:space="preserve">Section </w:t>
      </w:r>
      <w:r w:rsidR="006C6CA0">
        <w:t xml:space="preserve">Two </w:t>
      </w:r>
      <w:r>
        <w:t>Feedback</w:t>
      </w:r>
      <w:r w:rsidR="007E2360">
        <w:t xml:space="preserve"> / Notes</w:t>
      </w:r>
    </w:p>
    <w:tbl>
      <w:tblPr>
        <w:tblStyle w:val="TableGrid"/>
        <w:tblW w:w="0" w:type="auto"/>
        <w:tblLook w:val="04A0" w:firstRow="1" w:lastRow="0" w:firstColumn="1" w:lastColumn="0" w:noHBand="0" w:noVBand="1"/>
      </w:tblPr>
      <w:tblGrid>
        <w:gridCol w:w="9016"/>
      </w:tblGrid>
      <w:tr w:rsidR="00821FA1" w14:paraId="1ABA3B61" w14:textId="77777777" w:rsidTr="00E2078C">
        <w:trPr>
          <w:trHeight w:val="1984"/>
        </w:trPr>
        <w:tc>
          <w:tcPr>
            <w:tcW w:w="9016" w:type="dxa"/>
          </w:tcPr>
          <w:p w14:paraId="4E61D877" w14:textId="77777777" w:rsidR="00821FA1" w:rsidRDefault="00821FA1" w:rsidP="00821FA1"/>
        </w:tc>
      </w:tr>
    </w:tbl>
    <w:p w14:paraId="7584AC29" w14:textId="77777777" w:rsidR="00821FA1" w:rsidRPr="004A059F" w:rsidRDefault="00821FA1" w:rsidP="009B655D">
      <w:pPr>
        <w:spacing w:before="0"/>
        <w:rPr>
          <w:szCs w:val="22"/>
        </w:rPr>
      </w:pPr>
    </w:p>
    <w:p w14:paraId="7DCD9C5F" w14:textId="77777777" w:rsidR="0016062A" w:rsidRDefault="0016062A" w:rsidP="0016062A">
      <w:pPr>
        <w:pStyle w:val="Heading2"/>
      </w:pPr>
      <w:r>
        <w:t xml:space="preserve">Section </w:t>
      </w:r>
      <w:r w:rsidR="006C6CA0">
        <w:t xml:space="preserve">Two </w:t>
      </w:r>
      <w:r>
        <w:t>Result</w:t>
      </w:r>
    </w:p>
    <w:tbl>
      <w:tblPr>
        <w:tblStyle w:val="TableGrid"/>
        <w:tblW w:w="0" w:type="auto"/>
        <w:tblLook w:val="04A0" w:firstRow="1" w:lastRow="0" w:firstColumn="1" w:lastColumn="0" w:noHBand="0" w:noVBand="1"/>
      </w:tblPr>
      <w:tblGrid>
        <w:gridCol w:w="1760"/>
        <w:gridCol w:w="559"/>
        <w:gridCol w:w="2921"/>
        <w:gridCol w:w="2126"/>
        <w:gridCol w:w="1650"/>
      </w:tblGrid>
      <w:tr w:rsidR="0016062A" w:rsidRPr="00821FA1" w14:paraId="612E0DFC" w14:textId="77777777" w:rsidTr="00012E88">
        <w:tc>
          <w:tcPr>
            <w:tcW w:w="2319" w:type="dxa"/>
            <w:gridSpan w:val="2"/>
            <w:shd w:val="clear" w:color="auto" w:fill="D9D9D9" w:themeFill="background1" w:themeFillShade="D9"/>
            <w:vAlign w:val="center"/>
          </w:tcPr>
          <w:p w14:paraId="53F4F5E7"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778A6F76"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14E30C30"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65574CE6" w14:textId="77777777" w:rsidR="0016062A" w:rsidRPr="0016062A" w:rsidRDefault="0016062A" w:rsidP="00012E88">
            <w:pPr>
              <w:spacing w:before="0"/>
              <w:jc w:val="center"/>
              <w:rPr>
                <w:rStyle w:val="Strong"/>
                <w:rFonts w:ascii="Calibri" w:hAnsi="Calibri" w:cs="Calibri"/>
              </w:rPr>
            </w:pPr>
            <w:r w:rsidRPr="0016062A">
              <w:rPr>
                <w:rStyle w:val="Strong"/>
                <w:rFonts w:ascii="Calibri" w:hAnsi="Calibri" w:cs="Calibri"/>
              </w:rPr>
              <w:t>Date</w:t>
            </w:r>
          </w:p>
        </w:tc>
      </w:tr>
      <w:tr w:rsidR="0016062A" w:rsidRPr="00821FA1" w14:paraId="6FECCA4C" w14:textId="77777777" w:rsidTr="00012E88">
        <w:trPr>
          <w:trHeight w:val="397"/>
        </w:trPr>
        <w:tc>
          <w:tcPr>
            <w:tcW w:w="1760" w:type="dxa"/>
            <w:tcBorders>
              <w:right w:val="nil"/>
            </w:tcBorders>
            <w:vAlign w:val="center"/>
          </w:tcPr>
          <w:p w14:paraId="3EDB751B" w14:textId="77777777" w:rsidR="0016062A" w:rsidRPr="00821FA1" w:rsidRDefault="0016062A" w:rsidP="00012E88">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765377252"/>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0428709E" w14:textId="77777777" w:rsidR="0016062A" w:rsidRPr="00821FA1" w:rsidRDefault="0016062A" w:rsidP="00012E88">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1E750EC7" w14:textId="77777777" w:rsidR="0016062A" w:rsidRPr="00821FA1" w:rsidRDefault="0016062A" w:rsidP="00012E88">
            <w:pPr>
              <w:spacing w:before="0"/>
              <w:rPr>
                <w:rFonts w:asciiTheme="minorHAnsi" w:hAnsiTheme="minorHAnsi" w:cstheme="minorHAnsi"/>
              </w:rPr>
            </w:pPr>
          </w:p>
        </w:tc>
        <w:tc>
          <w:tcPr>
            <w:tcW w:w="2126" w:type="dxa"/>
            <w:vMerge w:val="restart"/>
            <w:vAlign w:val="center"/>
          </w:tcPr>
          <w:p w14:paraId="0BC4B6AC" w14:textId="77777777" w:rsidR="0016062A" w:rsidRPr="00821FA1" w:rsidRDefault="0016062A" w:rsidP="00012E88">
            <w:pPr>
              <w:spacing w:before="0"/>
              <w:rPr>
                <w:rFonts w:asciiTheme="minorHAnsi" w:hAnsiTheme="minorHAnsi" w:cstheme="minorHAnsi"/>
              </w:rPr>
            </w:pPr>
          </w:p>
        </w:tc>
        <w:tc>
          <w:tcPr>
            <w:tcW w:w="1650" w:type="dxa"/>
            <w:vMerge w:val="restart"/>
            <w:vAlign w:val="center"/>
          </w:tcPr>
          <w:p w14:paraId="14A097D0" w14:textId="77777777" w:rsidR="0016062A" w:rsidRPr="0016062A" w:rsidRDefault="0016062A" w:rsidP="00012E88">
            <w:pPr>
              <w:spacing w:before="0"/>
              <w:rPr>
                <w:rFonts w:asciiTheme="minorHAnsi" w:hAnsiTheme="minorHAnsi" w:cstheme="minorHAnsi"/>
              </w:rPr>
            </w:pPr>
          </w:p>
        </w:tc>
      </w:tr>
      <w:tr w:rsidR="0016062A" w:rsidRPr="00821FA1" w14:paraId="480FDFE4" w14:textId="77777777" w:rsidTr="00012E88">
        <w:trPr>
          <w:trHeight w:val="397"/>
        </w:trPr>
        <w:tc>
          <w:tcPr>
            <w:tcW w:w="1760" w:type="dxa"/>
            <w:tcBorders>
              <w:right w:val="nil"/>
            </w:tcBorders>
            <w:vAlign w:val="center"/>
          </w:tcPr>
          <w:p w14:paraId="6A19A73D" w14:textId="77777777" w:rsidR="0016062A" w:rsidRDefault="0016062A" w:rsidP="00012E88">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755482129"/>
            <w14:checkbox>
              <w14:checked w14:val="0"/>
              <w14:checkedState w14:val="2612" w14:font="MS Gothic"/>
              <w14:uncheckedState w14:val="2610" w14:font="MS Gothic"/>
            </w14:checkbox>
          </w:sdtPr>
          <w:sdtEndPr/>
          <w:sdtContent>
            <w:tc>
              <w:tcPr>
                <w:tcW w:w="559" w:type="dxa"/>
                <w:tcBorders>
                  <w:left w:val="nil"/>
                </w:tcBorders>
                <w:vAlign w:val="center"/>
              </w:tcPr>
              <w:p w14:paraId="7531C312" w14:textId="77777777" w:rsidR="0016062A" w:rsidRDefault="0016062A" w:rsidP="00012E88">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111589AB" w14:textId="77777777" w:rsidR="0016062A" w:rsidRPr="00821FA1" w:rsidRDefault="0016062A" w:rsidP="00012E88">
            <w:pPr>
              <w:spacing w:before="0"/>
              <w:rPr>
                <w:rFonts w:cstheme="minorHAnsi"/>
              </w:rPr>
            </w:pPr>
          </w:p>
        </w:tc>
        <w:tc>
          <w:tcPr>
            <w:tcW w:w="2126" w:type="dxa"/>
            <w:vMerge/>
            <w:vAlign w:val="center"/>
          </w:tcPr>
          <w:p w14:paraId="024F2FFB" w14:textId="77777777" w:rsidR="0016062A" w:rsidRPr="00821FA1" w:rsidRDefault="0016062A" w:rsidP="00012E88">
            <w:pPr>
              <w:spacing w:before="0"/>
              <w:rPr>
                <w:rFonts w:cstheme="minorHAnsi"/>
              </w:rPr>
            </w:pPr>
          </w:p>
        </w:tc>
        <w:tc>
          <w:tcPr>
            <w:tcW w:w="1650" w:type="dxa"/>
            <w:vMerge/>
          </w:tcPr>
          <w:p w14:paraId="32F04EE8" w14:textId="77777777" w:rsidR="0016062A" w:rsidRPr="00821FA1" w:rsidRDefault="0016062A" w:rsidP="00012E88">
            <w:pPr>
              <w:spacing w:before="0"/>
              <w:rPr>
                <w:rFonts w:cstheme="minorHAnsi"/>
              </w:rPr>
            </w:pPr>
          </w:p>
        </w:tc>
      </w:tr>
    </w:tbl>
    <w:p w14:paraId="0B1449EE" w14:textId="77777777" w:rsidR="005C6BB2" w:rsidRDefault="005C6BB2">
      <w:pPr>
        <w:spacing w:after="200"/>
      </w:pPr>
      <w:r>
        <w:br w:type="page"/>
      </w:r>
    </w:p>
    <w:p w14:paraId="1C096DFF" w14:textId="25259ECA" w:rsidR="00D17E69" w:rsidRPr="004936F2" w:rsidRDefault="00D17E69" w:rsidP="00D17E69">
      <w:pPr>
        <w:pStyle w:val="Heading1"/>
        <w:spacing w:after="120"/>
        <w:rPr>
          <w:rFonts w:cs="Arial"/>
        </w:rPr>
      </w:pPr>
      <w:r>
        <w:t>Workplace Observations – Section Three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033"/>
      </w:tblGrid>
      <w:tr w:rsidR="00D17E69" w:rsidRPr="007837F6" w14:paraId="03300130" w14:textId="77777777" w:rsidTr="00BA57D5">
        <w:trPr>
          <w:trHeight w:val="454"/>
        </w:trPr>
        <w:tc>
          <w:tcPr>
            <w:tcW w:w="1097" w:type="pct"/>
            <w:tcBorders>
              <w:top w:val="single" w:sz="6" w:space="0" w:color="auto"/>
            </w:tcBorders>
            <w:shd w:val="clear" w:color="auto" w:fill="BFBFBF" w:themeFill="background1" w:themeFillShade="BF"/>
            <w:vAlign w:val="center"/>
          </w:tcPr>
          <w:p w14:paraId="30CD953F" w14:textId="77777777" w:rsidR="00D17E69" w:rsidRPr="004936F2" w:rsidRDefault="00D17E69" w:rsidP="00BA57D5">
            <w:pPr>
              <w:pStyle w:val="Heading2"/>
              <w:spacing w:before="0"/>
              <w:rPr>
                <w:rFonts w:cs="Arial"/>
                <w:bCs/>
                <w:color w:val="FFFFFF"/>
                <w:szCs w:val="22"/>
              </w:rPr>
            </w:pPr>
            <w:r>
              <w:rPr>
                <w:rFonts w:cs="Arial"/>
                <w:szCs w:val="22"/>
              </w:rPr>
              <w:t xml:space="preserve">Student </w:t>
            </w:r>
            <w:r w:rsidRPr="004936F2">
              <w:rPr>
                <w:rFonts w:cs="Arial"/>
                <w:szCs w:val="22"/>
              </w:rPr>
              <w:t>name:</w:t>
            </w:r>
          </w:p>
        </w:tc>
        <w:tc>
          <w:tcPr>
            <w:tcW w:w="3903" w:type="pct"/>
            <w:tcBorders>
              <w:top w:val="single" w:sz="6" w:space="0" w:color="auto"/>
            </w:tcBorders>
            <w:vAlign w:val="center"/>
          </w:tcPr>
          <w:p w14:paraId="59E361E9" w14:textId="77777777" w:rsidR="00D17E69" w:rsidRPr="004936F2" w:rsidRDefault="00D17E69" w:rsidP="00BA57D5">
            <w:pPr>
              <w:spacing w:before="0"/>
              <w:rPr>
                <w:rFonts w:cs="Arial"/>
                <w:szCs w:val="22"/>
              </w:rPr>
            </w:pPr>
          </w:p>
        </w:tc>
      </w:tr>
    </w:tbl>
    <w:p w14:paraId="63AA443C" w14:textId="77777777" w:rsidR="00D17E69" w:rsidRDefault="00D17E69" w:rsidP="00D17E69">
      <w:pPr>
        <w:jc w:val="both"/>
      </w:pPr>
      <w:r w:rsidRPr="00012E88">
        <w:rPr>
          <w:rFonts w:cs="Arial"/>
          <w:b/>
          <w:szCs w:val="22"/>
        </w:rPr>
        <w:t>Instructions</w:t>
      </w:r>
      <w:r>
        <w:t>: Below is a list of tasks and activities that must be completed during this unit. These will either occur during the completion of day-to-day duties or as directed by your Assessor.</w:t>
      </w:r>
    </w:p>
    <w:p w14:paraId="16089BAD" w14:textId="77777777" w:rsidR="00D17E69" w:rsidRDefault="00D17E69" w:rsidP="00D17E69">
      <w:pPr>
        <w:jc w:val="both"/>
      </w:pPr>
      <w:r>
        <w:t>Simulations may be used where it is not possible to see an activity in your workplace particularly where there is a safety concern. Should a simulation occur it will be in an industry approved setting and fully notated.</w:t>
      </w:r>
    </w:p>
    <w:p w14:paraId="6348F936" w14:textId="77777777" w:rsidR="00D17E69" w:rsidRDefault="00D17E69" w:rsidP="00D17E69">
      <w:pPr>
        <w:jc w:val="both"/>
      </w:pPr>
      <w:r>
        <w:t>Some activities may need to be repeated to ensure a full understanding and demonstration of the unit requirements.</w:t>
      </w:r>
    </w:p>
    <w:p w14:paraId="018D83C2" w14:textId="77777777" w:rsidR="00D17E69" w:rsidRDefault="00D17E69" w:rsidP="00D17E69">
      <w:pPr>
        <w:jc w:val="both"/>
      </w:pPr>
      <w:r>
        <w:t>Observation notes will be made on your monthly Training Record sheet which will describe activities and tasks in context and how they apply to the unit of competency.</w:t>
      </w:r>
    </w:p>
    <w:p w14:paraId="2D04559C" w14:textId="77777777" w:rsidR="00D17E69" w:rsidRDefault="00D17E69" w:rsidP="00D17E69">
      <w:pPr>
        <w:jc w:val="both"/>
      </w:pPr>
      <w:r>
        <w:t>A qualified supervisor, as identified during enrolment, may be required, depending on your enrolment type, to sign off on workplace tasks to confirm that continued practice if skills within the service are to the appropriate industry standard.</w:t>
      </w:r>
    </w:p>
    <w:p w14:paraId="1A551AFD" w14:textId="77777777" w:rsidR="00D17E69" w:rsidRDefault="00D17E69" w:rsidP="00D17E69">
      <w:r>
        <w:t>Once all activities have been observed at the appropriate level a satisfactory result can be achieved.</w:t>
      </w:r>
    </w:p>
    <w:p w14:paraId="4DF92EAB" w14:textId="77777777" w:rsidR="00D17E69" w:rsidRPr="00D369F8" w:rsidRDefault="00D17E69" w:rsidP="00D17E69">
      <w:pPr>
        <w:rPr>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6"/>
        <w:gridCol w:w="3444"/>
        <w:gridCol w:w="3590"/>
      </w:tblGrid>
      <w:tr w:rsidR="00D17E69" w:rsidRPr="007837F6" w14:paraId="639C3D67" w14:textId="77777777" w:rsidTr="00BA57D5">
        <w:trPr>
          <w:trHeight w:val="454"/>
        </w:trPr>
        <w:tc>
          <w:tcPr>
            <w:tcW w:w="1097" w:type="pct"/>
            <w:tcBorders>
              <w:top w:val="single" w:sz="6" w:space="0" w:color="auto"/>
            </w:tcBorders>
            <w:shd w:val="clear" w:color="auto" w:fill="BFBFBF" w:themeFill="background1" w:themeFillShade="BF"/>
            <w:vAlign w:val="center"/>
          </w:tcPr>
          <w:p w14:paraId="6B8034A4" w14:textId="77777777" w:rsidR="00D17E69" w:rsidRDefault="00D17E69" w:rsidP="00BA57D5">
            <w:pPr>
              <w:pStyle w:val="Heading2"/>
              <w:spacing w:before="0"/>
              <w:rPr>
                <w:rFonts w:cs="Arial"/>
                <w:szCs w:val="22"/>
              </w:rPr>
            </w:pPr>
            <w:r>
              <w:rPr>
                <w:rFonts w:cs="Arial"/>
                <w:szCs w:val="22"/>
              </w:rPr>
              <w:t>Location:</w:t>
            </w:r>
          </w:p>
        </w:tc>
        <w:tc>
          <w:tcPr>
            <w:tcW w:w="3903" w:type="pct"/>
            <w:gridSpan w:val="2"/>
            <w:tcBorders>
              <w:top w:val="single" w:sz="6" w:space="0" w:color="auto"/>
            </w:tcBorders>
            <w:vAlign w:val="center"/>
          </w:tcPr>
          <w:p w14:paraId="307069EC" w14:textId="77777777" w:rsidR="00D17E69" w:rsidRPr="004936F2" w:rsidRDefault="00D17E69" w:rsidP="00BA57D5">
            <w:pPr>
              <w:spacing w:before="0"/>
              <w:rPr>
                <w:rFonts w:cs="Arial"/>
                <w:szCs w:val="22"/>
              </w:rPr>
            </w:pPr>
          </w:p>
        </w:tc>
      </w:tr>
      <w:tr w:rsidR="00D17E69" w:rsidRPr="007837F6" w14:paraId="3ABFEE14" w14:textId="77777777" w:rsidTr="00BA57D5">
        <w:trPr>
          <w:trHeight w:val="391"/>
        </w:trPr>
        <w:tc>
          <w:tcPr>
            <w:tcW w:w="1097" w:type="pct"/>
            <w:shd w:val="clear" w:color="auto" w:fill="BFBFBF" w:themeFill="background1" w:themeFillShade="BF"/>
            <w:vAlign w:val="center"/>
          </w:tcPr>
          <w:p w14:paraId="7BEC7ADF" w14:textId="77777777" w:rsidR="00D17E69" w:rsidRPr="004936F2" w:rsidRDefault="00D17E69" w:rsidP="00BA57D5">
            <w:pPr>
              <w:pStyle w:val="Heading2"/>
              <w:spacing w:before="0"/>
              <w:ind w:left="357" w:hanging="357"/>
              <w:rPr>
                <w:rFonts w:cs="Arial"/>
                <w:szCs w:val="22"/>
              </w:rPr>
            </w:pPr>
            <w:r w:rsidRPr="004936F2">
              <w:rPr>
                <w:rFonts w:cs="Arial"/>
                <w:szCs w:val="22"/>
              </w:rPr>
              <w:t>Conditions:</w:t>
            </w:r>
          </w:p>
        </w:tc>
        <w:tc>
          <w:tcPr>
            <w:tcW w:w="1911" w:type="pct"/>
            <w:vAlign w:val="center"/>
          </w:tcPr>
          <w:p w14:paraId="3A32B0C7" w14:textId="77777777" w:rsidR="00D17E69" w:rsidRPr="004936F2" w:rsidRDefault="00D17E69" w:rsidP="00BA57D5">
            <w:pPr>
              <w:spacing w:before="0"/>
              <w:rPr>
                <w:rFonts w:cs="Arial"/>
                <w:szCs w:val="22"/>
              </w:rPr>
            </w:pPr>
            <w:r>
              <w:rPr>
                <w:rFonts w:cs="Arial"/>
                <w:szCs w:val="22"/>
              </w:rPr>
              <w:tab/>
            </w:r>
            <w:sdt>
              <w:sdtPr>
                <w:rPr>
                  <w:rFonts w:cs="Arial"/>
                  <w:szCs w:val="22"/>
                </w:rPr>
                <w:id w:val="-139634938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ab/>
              <w:t>WORKPLACE</w:t>
            </w:r>
          </w:p>
        </w:tc>
        <w:tc>
          <w:tcPr>
            <w:tcW w:w="1992" w:type="pct"/>
            <w:vAlign w:val="center"/>
          </w:tcPr>
          <w:p w14:paraId="45B48E32" w14:textId="77777777" w:rsidR="00D17E69" w:rsidRPr="004936F2" w:rsidRDefault="00D17E69" w:rsidP="00BA57D5">
            <w:pPr>
              <w:spacing w:before="0"/>
              <w:rPr>
                <w:rFonts w:cs="Arial"/>
                <w:szCs w:val="22"/>
              </w:rPr>
            </w:pPr>
            <w:r>
              <w:rPr>
                <w:rFonts w:cs="Arial"/>
                <w:szCs w:val="22"/>
              </w:rPr>
              <w:tab/>
            </w:r>
            <w:sdt>
              <w:sdtPr>
                <w:rPr>
                  <w:rFonts w:cs="Arial"/>
                  <w:szCs w:val="22"/>
                </w:rPr>
                <w:id w:val="-200041208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ab/>
              <w:t>SIMULATION</w:t>
            </w:r>
          </w:p>
        </w:tc>
      </w:tr>
    </w:tbl>
    <w:p w14:paraId="701D4DE7" w14:textId="77777777" w:rsidR="00D17E69" w:rsidRPr="00D369F8" w:rsidRDefault="00D17E69" w:rsidP="00D17E6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8"/>
        <w:gridCol w:w="968"/>
        <w:gridCol w:w="967"/>
        <w:gridCol w:w="963"/>
      </w:tblGrid>
      <w:tr w:rsidR="00D17E69" w:rsidRPr="007837F6" w14:paraId="2F0E9BA0" w14:textId="77777777" w:rsidTr="00BA57D5">
        <w:trPr>
          <w:cantSplit/>
          <w:trHeight w:val="227"/>
          <w:tblHeader/>
        </w:trPr>
        <w:tc>
          <w:tcPr>
            <w:tcW w:w="3393" w:type="pct"/>
            <w:vMerge w:val="restart"/>
            <w:shd w:val="clear" w:color="auto" w:fill="BFBFBF" w:themeFill="background1" w:themeFillShade="BF"/>
            <w:vAlign w:val="center"/>
          </w:tcPr>
          <w:p w14:paraId="2F42928D" w14:textId="77777777" w:rsidR="00D17E69" w:rsidRPr="004936F2" w:rsidRDefault="00D17E69" w:rsidP="00BA57D5">
            <w:pPr>
              <w:pStyle w:val="Heading2"/>
              <w:spacing w:before="0"/>
            </w:pPr>
            <w:r>
              <w:t>Activities / Tasks</w:t>
            </w:r>
          </w:p>
        </w:tc>
        <w:tc>
          <w:tcPr>
            <w:tcW w:w="1607" w:type="pct"/>
            <w:gridSpan w:val="3"/>
            <w:shd w:val="clear" w:color="auto" w:fill="BFBFBF" w:themeFill="background1" w:themeFillShade="BF"/>
            <w:vAlign w:val="center"/>
          </w:tcPr>
          <w:p w14:paraId="27FCF9F9" w14:textId="77777777" w:rsidR="00D17E69" w:rsidRPr="004936F2" w:rsidRDefault="00D17E69" w:rsidP="00BA57D5">
            <w:pPr>
              <w:pStyle w:val="Heading2"/>
              <w:spacing w:before="0"/>
              <w:jc w:val="center"/>
            </w:pPr>
            <w:r>
              <w:t>Observation Date</w:t>
            </w:r>
          </w:p>
        </w:tc>
      </w:tr>
      <w:tr w:rsidR="00D17E69" w:rsidRPr="007837F6" w14:paraId="60F66FF2" w14:textId="77777777" w:rsidTr="00BA57D5">
        <w:trPr>
          <w:cantSplit/>
          <w:trHeight w:val="227"/>
          <w:tblHeader/>
        </w:trPr>
        <w:tc>
          <w:tcPr>
            <w:tcW w:w="3393" w:type="pct"/>
            <w:vMerge/>
            <w:shd w:val="clear" w:color="auto" w:fill="BFBFBF" w:themeFill="background1" w:themeFillShade="BF"/>
            <w:vAlign w:val="center"/>
          </w:tcPr>
          <w:p w14:paraId="5E751E9E" w14:textId="77777777" w:rsidR="00D17E69" w:rsidRDefault="00D17E69" w:rsidP="00BA57D5">
            <w:pPr>
              <w:pStyle w:val="Heading2"/>
              <w:spacing w:before="0"/>
            </w:pPr>
          </w:p>
        </w:tc>
        <w:tc>
          <w:tcPr>
            <w:tcW w:w="537" w:type="pct"/>
            <w:shd w:val="clear" w:color="auto" w:fill="BFBFBF" w:themeFill="background1" w:themeFillShade="BF"/>
            <w:vAlign w:val="center"/>
          </w:tcPr>
          <w:p w14:paraId="4E2476E7" w14:textId="77777777" w:rsidR="00D17E69" w:rsidRDefault="00D17E69" w:rsidP="00BA57D5">
            <w:pPr>
              <w:pStyle w:val="Heading2"/>
              <w:spacing w:before="0"/>
              <w:jc w:val="center"/>
            </w:pPr>
            <w:r>
              <w:t>1</w:t>
            </w:r>
          </w:p>
        </w:tc>
        <w:tc>
          <w:tcPr>
            <w:tcW w:w="536" w:type="pct"/>
            <w:shd w:val="clear" w:color="auto" w:fill="BFBFBF" w:themeFill="background1" w:themeFillShade="BF"/>
            <w:vAlign w:val="center"/>
          </w:tcPr>
          <w:p w14:paraId="67F25E26" w14:textId="77777777" w:rsidR="00D17E69" w:rsidRDefault="00D17E69" w:rsidP="00BA57D5">
            <w:pPr>
              <w:pStyle w:val="Heading2"/>
              <w:spacing w:before="0"/>
              <w:jc w:val="center"/>
            </w:pPr>
            <w:r>
              <w:t>2</w:t>
            </w:r>
          </w:p>
        </w:tc>
        <w:tc>
          <w:tcPr>
            <w:tcW w:w="534" w:type="pct"/>
            <w:shd w:val="clear" w:color="auto" w:fill="BFBFBF" w:themeFill="background1" w:themeFillShade="BF"/>
            <w:vAlign w:val="center"/>
          </w:tcPr>
          <w:p w14:paraId="5812B6AA" w14:textId="77777777" w:rsidR="00D17E69" w:rsidRDefault="00D17E69" w:rsidP="00BA57D5">
            <w:pPr>
              <w:pStyle w:val="Heading2"/>
              <w:spacing w:before="0"/>
              <w:jc w:val="center"/>
            </w:pPr>
            <w:r>
              <w:t>3</w:t>
            </w:r>
          </w:p>
        </w:tc>
      </w:tr>
      <w:tr w:rsidR="000F1C88" w:rsidRPr="007837F6" w14:paraId="7323BBB4" w14:textId="77777777" w:rsidTr="000F1C88">
        <w:trPr>
          <w:cantSplit/>
          <w:trHeight w:val="1020"/>
        </w:trPr>
        <w:tc>
          <w:tcPr>
            <w:tcW w:w="3393" w:type="pct"/>
            <w:vAlign w:val="center"/>
          </w:tcPr>
          <w:p w14:paraId="69318F19" w14:textId="6F9BBB9F" w:rsidR="000F1C88" w:rsidRPr="00D369F8" w:rsidRDefault="000F1C88" w:rsidP="000F1C88">
            <w:pPr>
              <w:spacing w:after="100"/>
              <w:rPr>
                <w:rFonts w:cs="Arial"/>
                <w:bCs/>
                <w:sz w:val="21"/>
                <w:szCs w:val="21"/>
              </w:rPr>
            </w:pPr>
            <w:r w:rsidRPr="008F5A06">
              <w:t>Communicates respectfully with children, actively listens &amp; engages in conversations to build relationships and encourage participation.</w:t>
            </w:r>
          </w:p>
        </w:tc>
        <w:tc>
          <w:tcPr>
            <w:tcW w:w="537" w:type="pct"/>
            <w:vAlign w:val="center"/>
          </w:tcPr>
          <w:p w14:paraId="2D4B9969" w14:textId="77777777" w:rsidR="000F1C88" w:rsidRPr="00230C83" w:rsidRDefault="000F1C88" w:rsidP="000F1C88">
            <w:pPr>
              <w:spacing w:after="120"/>
              <w:rPr>
                <w:rFonts w:cstheme="minorHAnsi"/>
                <w:szCs w:val="22"/>
              </w:rPr>
            </w:pPr>
          </w:p>
        </w:tc>
        <w:tc>
          <w:tcPr>
            <w:tcW w:w="536" w:type="pct"/>
            <w:vAlign w:val="center"/>
          </w:tcPr>
          <w:p w14:paraId="48491721" w14:textId="77777777" w:rsidR="000F1C88" w:rsidRPr="00230C83" w:rsidRDefault="000F1C88" w:rsidP="000F1C88">
            <w:pPr>
              <w:spacing w:after="120"/>
              <w:rPr>
                <w:rFonts w:cstheme="minorHAnsi"/>
                <w:szCs w:val="22"/>
              </w:rPr>
            </w:pPr>
          </w:p>
        </w:tc>
        <w:tc>
          <w:tcPr>
            <w:tcW w:w="534" w:type="pct"/>
            <w:vAlign w:val="center"/>
          </w:tcPr>
          <w:p w14:paraId="3709197E" w14:textId="77777777" w:rsidR="000F1C88" w:rsidRPr="00230C83" w:rsidRDefault="000F1C88" w:rsidP="000F1C88">
            <w:pPr>
              <w:spacing w:after="120"/>
              <w:rPr>
                <w:rFonts w:cstheme="minorHAnsi"/>
                <w:szCs w:val="22"/>
              </w:rPr>
            </w:pPr>
          </w:p>
        </w:tc>
      </w:tr>
      <w:tr w:rsidR="000F1C88" w:rsidRPr="007837F6" w14:paraId="10BC13E9" w14:textId="77777777" w:rsidTr="000F1C88">
        <w:trPr>
          <w:cantSplit/>
          <w:trHeight w:val="1134"/>
        </w:trPr>
        <w:tc>
          <w:tcPr>
            <w:tcW w:w="3393" w:type="pct"/>
            <w:vAlign w:val="center"/>
          </w:tcPr>
          <w:p w14:paraId="0595AEFB" w14:textId="0B50D0E7" w:rsidR="000F1C88" w:rsidRPr="00D369F8" w:rsidRDefault="000F1C88" w:rsidP="000F1C88">
            <w:pPr>
              <w:spacing w:after="100"/>
              <w:rPr>
                <w:sz w:val="21"/>
                <w:szCs w:val="21"/>
              </w:rPr>
            </w:pPr>
            <w:r w:rsidRPr="008F5A06">
              <w:t>Responds appropriately to children’s needs as requested, using language that is suited to age &amp; development of children</w:t>
            </w:r>
          </w:p>
        </w:tc>
        <w:tc>
          <w:tcPr>
            <w:tcW w:w="537" w:type="pct"/>
            <w:vAlign w:val="center"/>
          </w:tcPr>
          <w:p w14:paraId="5A668C34" w14:textId="77777777" w:rsidR="000F1C88" w:rsidRPr="00230C83" w:rsidRDefault="000F1C88" w:rsidP="000F1C88">
            <w:pPr>
              <w:spacing w:after="120"/>
              <w:jc w:val="center"/>
              <w:rPr>
                <w:rFonts w:cstheme="minorHAnsi"/>
                <w:szCs w:val="22"/>
              </w:rPr>
            </w:pPr>
          </w:p>
        </w:tc>
        <w:tc>
          <w:tcPr>
            <w:tcW w:w="536" w:type="pct"/>
            <w:vAlign w:val="center"/>
          </w:tcPr>
          <w:p w14:paraId="2B1D897F" w14:textId="77777777" w:rsidR="000F1C88" w:rsidRPr="00230C83" w:rsidRDefault="000F1C88" w:rsidP="000F1C88">
            <w:pPr>
              <w:spacing w:after="120"/>
              <w:jc w:val="center"/>
              <w:rPr>
                <w:rFonts w:cstheme="minorHAnsi"/>
                <w:szCs w:val="22"/>
              </w:rPr>
            </w:pPr>
          </w:p>
        </w:tc>
        <w:tc>
          <w:tcPr>
            <w:tcW w:w="534" w:type="pct"/>
            <w:vAlign w:val="center"/>
          </w:tcPr>
          <w:p w14:paraId="2730A87A" w14:textId="77777777" w:rsidR="000F1C88" w:rsidRPr="00230C83" w:rsidRDefault="000F1C88" w:rsidP="000F1C88">
            <w:pPr>
              <w:spacing w:after="120"/>
              <w:jc w:val="center"/>
              <w:rPr>
                <w:rFonts w:cstheme="minorHAnsi"/>
                <w:szCs w:val="22"/>
              </w:rPr>
            </w:pPr>
          </w:p>
        </w:tc>
      </w:tr>
      <w:tr w:rsidR="000F1C88" w:rsidRPr="007837F6" w14:paraId="0646C7A9" w14:textId="77777777" w:rsidTr="000F1C88">
        <w:trPr>
          <w:cantSplit/>
          <w:trHeight w:val="850"/>
        </w:trPr>
        <w:tc>
          <w:tcPr>
            <w:tcW w:w="3393" w:type="pct"/>
            <w:vAlign w:val="center"/>
          </w:tcPr>
          <w:p w14:paraId="3CE4ECCA" w14:textId="3C3EDDE9" w:rsidR="000F1C88" w:rsidRPr="00D369F8" w:rsidRDefault="000F1C88" w:rsidP="000F1C88">
            <w:pPr>
              <w:spacing w:after="100"/>
              <w:rPr>
                <w:rFonts w:cs="Arial"/>
                <w:color w:val="000000"/>
                <w:sz w:val="21"/>
                <w:szCs w:val="21"/>
              </w:rPr>
            </w:pPr>
            <w:r w:rsidRPr="008F5A06">
              <w:t xml:space="preserve">Discusses child’s interests, needs &amp; development with Child, Co-worker, parent and/or supervisor </w:t>
            </w:r>
          </w:p>
        </w:tc>
        <w:tc>
          <w:tcPr>
            <w:tcW w:w="537" w:type="pct"/>
            <w:vAlign w:val="center"/>
          </w:tcPr>
          <w:p w14:paraId="355CD9B9" w14:textId="77777777" w:rsidR="000F1C88" w:rsidRPr="00230C83" w:rsidRDefault="000F1C88" w:rsidP="000F1C88">
            <w:pPr>
              <w:jc w:val="center"/>
              <w:rPr>
                <w:rFonts w:cstheme="minorHAnsi"/>
                <w:szCs w:val="22"/>
              </w:rPr>
            </w:pPr>
          </w:p>
        </w:tc>
        <w:tc>
          <w:tcPr>
            <w:tcW w:w="536" w:type="pct"/>
            <w:vAlign w:val="center"/>
          </w:tcPr>
          <w:p w14:paraId="46196DF7" w14:textId="77777777" w:rsidR="000F1C88" w:rsidRPr="00230C83" w:rsidRDefault="000F1C88" w:rsidP="000F1C88">
            <w:pPr>
              <w:jc w:val="center"/>
              <w:rPr>
                <w:rFonts w:cstheme="minorHAnsi"/>
                <w:szCs w:val="22"/>
              </w:rPr>
            </w:pPr>
          </w:p>
        </w:tc>
        <w:tc>
          <w:tcPr>
            <w:tcW w:w="534" w:type="pct"/>
            <w:vAlign w:val="center"/>
          </w:tcPr>
          <w:p w14:paraId="589C7BD0" w14:textId="77777777" w:rsidR="000F1C88" w:rsidRPr="00230C83" w:rsidRDefault="000F1C88" w:rsidP="000F1C88">
            <w:pPr>
              <w:jc w:val="center"/>
              <w:rPr>
                <w:rFonts w:cstheme="minorHAnsi"/>
                <w:szCs w:val="22"/>
              </w:rPr>
            </w:pPr>
          </w:p>
        </w:tc>
      </w:tr>
      <w:tr w:rsidR="000F1C88" w:rsidRPr="007837F6" w14:paraId="2745D6CE" w14:textId="77777777" w:rsidTr="000F1C88">
        <w:trPr>
          <w:cantSplit/>
          <w:trHeight w:val="850"/>
        </w:trPr>
        <w:tc>
          <w:tcPr>
            <w:tcW w:w="3393" w:type="pct"/>
            <w:vAlign w:val="center"/>
          </w:tcPr>
          <w:p w14:paraId="56B7F1BB" w14:textId="52D3F6C8" w:rsidR="000F1C88" w:rsidRPr="005170B3" w:rsidRDefault="000F1C88" w:rsidP="000F1C88">
            <w:pPr>
              <w:spacing w:after="100"/>
            </w:pPr>
            <w:r w:rsidRPr="008F5A06">
              <w:t>Sets up activities suited to child’s interest, needs &amp; development and involving children in choices and options, encouraging and praising participation, establishes clear guidelines for experience/play that is relevant to age &amp; development, with at least 3 different aged groups</w:t>
            </w:r>
          </w:p>
        </w:tc>
        <w:tc>
          <w:tcPr>
            <w:tcW w:w="537" w:type="pct"/>
            <w:vAlign w:val="center"/>
          </w:tcPr>
          <w:p w14:paraId="69C16B0C" w14:textId="77777777" w:rsidR="000F1C88" w:rsidRPr="00230C83" w:rsidRDefault="000F1C88" w:rsidP="000F1C88">
            <w:pPr>
              <w:jc w:val="center"/>
              <w:rPr>
                <w:rFonts w:cstheme="minorHAnsi"/>
                <w:szCs w:val="22"/>
              </w:rPr>
            </w:pPr>
          </w:p>
        </w:tc>
        <w:tc>
          <w:tcPr>
            <w:tcW w:w="536" w:type="pct"/>
            <w:vAlign w:val="center"/>
          </w:tcPr>
          <w:p w14:paraId="3C349C94" w14:textId="77777777" w:rsidR="000F1C88" w:rsidRPr="00230C83" w:rsidRDefault="000F1C88" w:rsidP="000F1C88">
            <w:pPr>
              <w:jc w:val="center"/>
              <w:rPr>
                <w:rFonts w:cstheme="minorHAnsi"/>
                <w:szCs w:val="22"/>
              </w:rPr>
            </w:pPr>
          </w:p>
        </w:tc>
        <w:tc>
          <w:tcPr>
            <w:tcW w:w="534" w:type="pct"/>
            <w:vAlign w:val="center"/>
          </w:tcPr>
          <w:p w14:paraId="49679ED9" w14:textId="77777777" w:rsidR="000F1C88" w:rsidRPr="00230C83" w:rsidRDefault="000F1C88" w:rsidP="000F1C88">
            <w:pPr>
              <w:jc w:val="center"/>
              <w:rPr>
                <w:rFonts w:cstheme="minorHAnsi"/>
                <w:szCs w:val="22"/>
              </w:rPr>
            </w:pPr>
          </w:p>
        </w:tc>
      </w:tr>
      <w:tr w:rsidR="000F1C88" w:rsidRPr="007837F6" w14:paraId="76FABE56" w14:textId="77777777" w:rsidTr="000F1C88">
        <w:trPr>
          <w:cantSplit/>
          <w:trHeight w:val="850"/>
        </w:trPr>
        <w:tc>
          <w:tcPr>
            <w:tcW w:w="3393" w:type="pct"/>
            <w:vAlign w:val="center"/>
          </w:tcPr>
          <w:p w14:paraId="5035BF93" w14:textId="28AF26E8" w:rsidR="000F1C88" w:rsidRPr="005170B3" w:rsidRDefault="000F1C88" w:rsidP="000F1C88">
            <w:pPr>
              <w:spacing w:after="100"/>
            </w:pPr>
            <w:r w:rsidRPr="008F5A06">
              <w:t xml:space="preserve">Praises all children’s participation &amp; achievements </w:t>
            </w:r>
          </w:p>
        </w:tc>
        <w:tc>
          <w:tcPr>
            <w:tcW w:w="537" w:type="pct"/>
            <w:vAlign w:val="center"/>
          </w:tcPr>
          <w:p w14:paraId="39033781" w14:textId="77777777" w:rsidR="000F1C88" w:rsidRPr="00230C83" w:rsidRDefault="000F1C88" w:rsidP="000F1C88">
            <w:pPr>
              <w:jc w:val="center"/>
              <w:rPr>
                <w:rFonts w:cstheme="minorHAnsi"/>
                <w:szCs w:val="22"/>
              </w:rPr>
            </w:pPr>
          </w:p>
        </w:tc>
        <w:tc>
          <w:tcPr>
            <w:tcW w:w="536" w:type="pct"/>
            <w:vAlign w:val="center"/>
          </w:tcPr>
          <w:p w14:paraId="4B75262E" w14:textId="77777777" w:rsidR="000F1C88" w:rsidRPr="00230C83" w:rsidRDefault="000F1C88" w:rsidP="000F1C88">
            <w:pPr>
              <w:jc w:val="center"/>
              <w:rPr>
                <w:rFonts w:cstheme="minorHAnsi"/>
                <w:szCs w:val="22"/>
              </w:rPr>
            </w:pPr>
          </w:p>
        </w:tc>
        <w:tc>
          <w:tcPr>
            <w:tcW w:w="534" w:type="pct"/>
            <w:vAlign w:val="center"/>
          </w:tcPr>
          <w:p w14:paraId="68469623" w14:textId="77777777" w:rsidR="000F1C88" w:rsidRPr="00230C83" w:rsidRDefault="000F1C88" w:rsidP="000F1C88">
            <w:pPr>
              <w:jc w:val="center"/>
              <w:rPr>
                <w:rFonts w:cstheme="minorHAnsi"/>
                <w:szCs w:val="22"/>
              </w:rPr>
            </w:pPr>
          </w:p>
        </w:tc>
      </w:tr>
      <w:tr w:rsidR="000F1C88" w:rsidRPr="007837F6" w14:paraId="18D06024" w14:textId="77777777" w:rsidTr="000F1C88">
        <w:trPr>
          <w:cantSplit/>
          <w:trHeight w:val="850"/>
        </w:trPr>
        <w:tc>
          <w:tcPr>
            <w:tcW w:w="3393" w:type="pct"/>
            <w:vAlign w:val="center"/>
          </w:tcPr>
          <w:p w14:paraId="6E57320B" w14:textId="62745A5C" w:rsidR="000F1C88" w:rsidRPr="005170B3" w:rsidRDefault="000F1C88" w:rsidP="000F1C88">
            <w:pPr>
              <w:spacing w:after="100"/>
            </w:pPr>
            <w:r w:rsidRPr="008F5A06">
              <w:t>Maintains professional relationships</w:t>
            </w:r>
          </w:p>
        </w:tc>
        <w:tc>
          <w:tcPr>
            <w:tcW w:w="537" w:type="pct"/>
            <w:vAlign w:val="center"/>
          </w:tcPr>
          <w:p w14:paraId="2227D213" w14:textId="77777777" w:rsidR="000F1C88" w:rsidRPr="00230C83" w:rsidRDefault="000F1C88" w:rsidP="000F1C88">
            <w:pPr>
              <w:jc w:val="center"/>
              <w:rPr>
                <w:rFonts w:cstheme="minorHAnsi"/>
                <w:szCs w:val="22"/>
              </w:rPr>
            </w:pPr>
          </w:p>
        </w:tc>
        <w:tc>
          <w:tcPr>
            <w:tcW w:w="536" w:type="pct"/>
            <w:vAlign w:val="center"/>
          </w:tcPr>
          <w:p w14:paraId="6CB2FA0B" w14:textId="77777777" w:rsidR="000F1C88" w:rsidRPr="00230C83" w:rsidRDefault="000F1C88" w:rsidP="000F1C88">
            <w:pPr>
              <w:jc w:val="center"/>
              <w:rPr>
                <w:rFonts w:cstheme="minorHAnsi"/>
                <w:szCs w:val="22"/>
              </w:rPr>
            </w:pPr>
          </w:p>
        </w:tc>
        <w:tc>
          <w:tcPr>
            <w:tcW w:w="534" w:type="pct"/>
            <w:vAlign w:val="center"/>
          </w:tcPr>
          <w:p w14:paraId="292F5B5A" w14:textId="77777777" w:rsidR="000F1C88" w:rsidRPr="00230C83" w:rsidRDefault="000F1C88" w:rsidP="000F1C88">
            <w:pPr>
              <w:jc w:val="center"/>
              <w:rPr>
                <w:rFonts w:cstheme="minorHAnsi"/>
                <w:szCs w:val="22"/>
              </w:rPr>
            </w:pPr>
          </w:p>
        </w:tc>
      </w:tr>
      <w:tr w:rsidR="000F1C88" w:rsidRPr="007837F6" w14:paraId="34272638" w14:textId="77777777" w:rsidTr="000F1C88">
        <w:trPr>
          <w:cantSplit/>
          <w:trHeight w:val="850"/>
        </w:trPr>
        <w:tc>
          <w:tcPr>
            <w:tcW w:w="3393" w:type="pct"/>
            <w:vAlign w:val="center"/>
          </w:tcPr>
          <w:p w14:paraId="031F9705" w14:textId="24BB7196" w:rsidR="000F1C88" w:rsidRPr="005170B3" w:rsidRDefault="000F1C88" w:rsidP="000F1C88">
            <w:pPr>
              <w:spacing w:after="100"/>
            </w:pPr>
            <w:r w:rsidRPr="008F5A06">
              <w:t>Follows all centre’s policies &amp; procedures as required, including reporting child at risk &amp; ethical decision making</w:t>
            </w:r>
          </w:p>
        </w:tc>
        <w:tc>
          <w:tcPr>
            <w:tcW w:w="537" w:type="pct"/>
            <w:vAlign w:val="center"/>
          </w:tcPr>
          <w:p w14:paraId="6DF13DA8" w14:textId="77777777" w:rsidR="000F1C88" w:rsidRPr="00230C83" w:rsidRDefault="000F1C88" w:rsidP="000F1C88">
            <w:pPr>
              <w:jc w:val="center"/>
              <w:rPr>
                <w:rFonts w:cstheme="minorHAnsi"/>
                <w:szCs w:val="22"/>
              </w:rPr>
            </w:pPr>
          </w:p>
        </w:tc>
        <w:tc>
          <w:tcPr>
            <w:tcW w:w="536" w:type="pct"/>
            <w:vAlign w:val="center"/>
          </w:tcPr>
          <w:p w14:paraId="5AD741A1" w14:textId="77777777" w:rsidR="000F1C88" w:rsidRPr="00230C83" w:rsidRDefault="000F1C88" w:rsidP="000F1C88">
            <w:pPr>
              <w:jc w:val="center"/>
              <w:rPr>
                <w:rFonts w:cstheme="minorHAnsi"/>
                <w:szCs w:val="22"/>
              </w:rPr>
            </w:pPr>
          </w:p>
        </w:tc>
        <w:tc>
          <w:tcPr>
            <w:tcW w:w="534" w:type="pct"/>
            <w:vAlign w:val="center"/>
          </w:tcPr>
          <w:p w14:paraId="0EFDA81D" w14:textId="77777777" w:rsidR="000F1C88" w:rsidRPr="00230C83" w:rsidRDefault="000F1C88" w:rsidP="000F1C88">
            <w:pPr>
              <w:jc w:val="center"/>
              <w:rPr>
                <w:rFonts w:cstheme="minorHAnsi"/>
                <w:szCs w:val="22"/>
              </w:rPr>
            </w:pPr>
          </w:p>
        </w:tc>
      </w:tr>
      <w:tr w:rsidR="000F1C88" w:rsidRPr="007837F6" w14:paraId="6E20C7C8" w14:textId="77777777" w:rsidTr="000F1C88">
        <w:trPr>
          <w:cantSplit/>
          <w:trHeight w:val="850"/>
        </w:trPr>
        <w:tc>
          <w:tcPr>
            <w:tcW w:w="3393" w:type="pct"/>
            <w:vAlign w:val="center"/>
          </w:tcPr>
          <w:p w14:paraId="3EF49799" w14:textId="46014C20" w:rsidR="000F1C88" w:rsidRPr="005170B3" w:rsidRDefault="000F1C88" w:rsidP="000F1C88">
            <w:pPr>
              <w:spacing w:after="100"/>
            </w:pPr>
            <w:r w:rsidRPr="008F5A06">
              <w:t>Has performed the activities outlined in performance criteria of this unit during a period of at least 120 hours of work in at least one regulated education and care service</w:t>
            </w:r>
          </w:p>
        </w:tc>
        <w:tc>
          <w:tcPr>
            <w:tcW w:w="537" w:type="pct"/>
            <w:vAlign w:val="center"/>
          </w:tcPr>
          <w:p w14:paraId="4868A26C" w14:textId="77777777" w:rsidR="000F1C88" w:rsidRPr="00230C83" w:rsidRDefault="000F1C88" w:rsidP="000F1C88">
            <w:pPr>
              <w:jc w:val="center"/>
              <w:rPr>
                <w:rFonts w:cstheme="minorHAnsi"/>
                <w:szCs w:val="22"/>
              </w:rPr>
            </w:pPr>
          </w:p>
        </w:tc>
        <w:tc>
          <w:tcPr>
            <w:tcW w:w="536" w:type="pct"/>
            <w:vAlign w:val="center"/>
          </w:tcPr>
          <w:p w14:paraId="712BDAE7" w14:textId="77777777" w:rsidR="000F1C88" w:rsidRPr="00230C83" w:rsidRDefault="000F1C88" w:rsidP="000F1C88">
            <w:pPr>
              <w:jc w:val="center"/>
              <w:rPr>
                <w:rFonts w:cstheme="minorHAnsi"/>
                <w:szCs w:val="22"/>
              </w:rPr>
            </w:pPr>
          </w:p>
        </w:tc>
        <w:tc>
          <w:tcPr>
            <w:tcW w:w="534" w:type="pct"/>
            <w:vAlign w:val="center"/>
          </w:tcPr>
          <w:p w14:paraId="3A79CFAC" w14:textId="77777777" w:rsidR="000F1C88" w:rsidRPr="00230C83" w:rsidRDefault="000F1C88" w:rsidP="000F1C88">
            <w:pPr>
              <w:jc w:val="center"/>
              <w:rPr>
                <w:rFonts w:cstheme="minorHAnsi"/>
                <w:szCs w:val="22"/>
              </w:rPr>
            </w:pPr>
          </w:p>
        </w:tc>
      </w:tr>
    </w:tbl>
    <w:p w14:paraId="6A0E09F8" w14:textId="3AD25027" w:rsidR="00D17E69" w:rsidRDefault="00D17E69" w:rsidP="00D17E69">
      <w:pPr>
        <w:jc w:val="center"/>
        <w:rPr>
          <w:b/>
        </w:rPr>
      </w:pPr>
      <w:r w:rsidRPr="00263600">
        <w:rPr>
          <w:b/>
        </w:rPr>
        <w:t>-END OF SECTION-</w:t>
      </w:r>
    </w:p>
    <w:p w14:paraId="3159AA8E" w14:textId="55D2188E" w:rsidR="000F1C88" w:rsidRDefault="000F1C88" w:rsidP="00D17E69">
      <w:pPr>
        <w:jc w:val="center"/>
        <w:rPr>
          <w:b/>
        </w:rPr>
      </w:pPr>
      <w:r>
        <w:rPr>
          <w:b/>
        </w:rPr>
        <w:t>-SEE NEXT PAGE FOR RESULTS-</w:t>
      </w:r>
    </w:p>
    <w:p w14:paraId="7804DD9E" w14:textId="77777777" w:rsidR="000F1C88" w:rsidRDefault="000F1C88" w:rsidP="00D17E69">
      <w:pPr>
        <w:jc w:val="center"/>
        <w:rPr>
          <w:b/>
        </w:rPr>
      </w:pPr>
    </w:p>
    <w:p w14:paraId="1841D43C" w14:textId="40018BED" w:rsidR="00D17E69" w:rsidRDefault="00D17E69" w:rsidP="00D17E69">
      <w:pPr>
        <w:pStyle w:val="Heading2"/>
      </w:pPr>
      <w:r w:rsidRPr="00DF2BC2">
        <w:t xml:space="preserve">Qualified Supervisor </w:t>
      </w:r>
      <w:r>
        <w:t>Declaration</w:t>
      </w:r>
      <w:r w:rsidRPr="00DF2BC2">
        <w:t>:</w:t>
      </w:r>
    </w:p>
    <w:p w14:paraId="3077C3BC" w14:textId="77777777" w:rsidR="00D17E69" w:rsidRDefault="00D17E69" w:rsidP="00D17E69">
      <w:r>
        <w:t>This signature confirms that the student consistently completes the above-mentioned tasks and activities during their work day to the required industry standards.</w:t>
      </w:r>
    </w:p>
    <w:p w14:paraId="7D9CD723" w14:textId="77777777" w:rsidR="00D17E69" w:rsidRPr="00DF2BC2" w:rsidRDefault="00D17E69" w:rsidP="00D17E69">
      <w:pPr>
        <w:pStyle w:val="Heading2"/>
      </w:pPr>
      <w:r>
        <w:t xml:space="preserve">Workplace </w:t>
      </w:r>
      <w:r w:rsidRPr="00DF2BC2">
        <w:t>Feedback</w:t>
      </w:r>
    </w:p>
    <w:tbl>
      <w:tblPr>
        <w:tblStyle w:val="TableGrid"/>
        <w:tblW w:w="0" w:type="auto"/>
        <w:tblLook w:val="04A0" w:firstRow="1" w:lastRow="0" w:firstColumn="1" w:lastColumn="0" w:noHBand="0" w:noVBand="1"/>
      </w:tblPr>
      <w:tblGrid>
        <w:gridCol w:w="846"/>
        <w:gridCol w:w="2686"/>
        <w:gridCol w:w="1149"/>
        <w:gridCol w:w="2404"/>
        <w:gridCol w:w="710"/>
        <w:gridCol w:w="1221"/>
      </w:tblGrid>
      <w:tr w:rsidR="00D17E69" w:rsidRPr="00DF2BC2" w14:paraId="7B5CED3F" w14:textId="77777777" w:rsidTr="00F23F06">
        <w:trPr>
          <w:trHeight w:val="2268"/>
        </w:trPr>
        <w:tc>
          <w:tcPr>
            <w:tcW w:w="9016" w:type="dxa"/>
            <w:gridSpan w:val="6"/>
            <w:vAlign w:val="center"/>
          </w:tcPr>
          <w:p w14:paraId="04F663BD" w14:textId="77777777" w:rsidR="00D17E69" w:rsidRPr="00DF2BC2" w:rsidRDefault="00D17E69" w:rsidP="00BA57D5">
            <w:pPr>
              <w:rPr>
                <w:rFonts w:asciiTheme="minorHAnsi" w:hAnsiTheme="minorHAnsi" w:cstheme="minorHAnsi"/>
              </w:rPr>
            </w:pPr>
          </w:p>
        </w:tc>
      </w:tr>
      <w:tr w:rsidR="00D17E69" w:rsidRPr="00DF2BC2" w14:paraId="2D467A49" w14:textId="77777777" w:rsidTr="00BA57D5">
        <w:trPr>
          <w:trHeight w:val="567"/>
        </w:trPr>
        <w:tc>
          <w:tcPr>
            <w:tcW w:w="846" w:type="dxa"/>
            <w:shd w:val="clear" w:color="auto" w:fill="BFBFBF" w:themeFill="background1" w:themeFillShade="BF"/>
            <w:vAlign w:val="center"/>
          </w:tcPr>
          <w:p w14:paraId="370694CE" w14:textId="77777777" w:rsidR="00D17E69" w:rsidRPr="00DF2BC2" w:rsidRDefault="00D17E69" w:rsidP="00BA57D5">
            <w:pPr>
              <w:spacing w:before="0"/>
              <w:rPr>
                <w:rFonts w:cstheme="minorHAnsi"/>
                <w:b/>
              </w:rPr>
            </w:pPr>
            <w:r w:rsidRPr="00DF2BC2">
              <w:rPr>
                <w:rFonts w:asciiTheme="minorHAnsi" w:hAnsiTheme="minorHAnsi" w:cstheme="minorHAnsi"/>
                <w:b/>
              </w:rPr>
              <w:t>Name:</w:t>
            </w:r>
          </w:p>
        </w:tc>
        <w:tc>
          <w:tcPr>
            <w:tcW w:w="2693" w:type="dxa"/>
            <w:vAlign w:val="center"/>
          </w:tcPr>
          <w:p w14:paraId="128773B0" w14:textId="77777777" w:rsidR="00D17E69" w:rsidRPr="00DF2BC2" w:rsidRDefault="00D17E69" w:rsidP="00BA57D5">
            <w:pPr>
              <w:spacing w:before="0"/>
              <w:rPr>
                <w:rFonts w:asciiTheme="minorHAnsi" w:hAnsiTheme="minorHAnsi" w:cstheme="minorHAnsi"/>
              </w:rPr>
            </w:pPr>
          </w:p>
        </w:tc>
        <w:tc>
          <w:tcPr>
            <w:tcW w:w="1134" w:type="dxa"/>
            <w:shd w:val="clear" w:color="auto" w:fill="BFBFBF" w:themeFill="background1" w:themeFillShade="BF"/>
            <w:vAlign w:val="center"/>
          </w:tcPr>
          <w:p w14:paraId="716DDA09" w14:textId="77777777" w:rsidR="00D17E69" w:rsidRPr="00DF2BC2" w:rsidRDefault="00D17E69" w:rsidP="00BA57D5">
            <w:pPr>
              <w:spacing w:before="0"/>
              <w:rPr>
                <w:rFonts w:cstheme="minorHAnsi"/>
                <w:b/>
              </w:rPr>
            </w:pPr>
            <w:r w:rsidRPr="00DF2BC2">
              <w:rPr>
                <w:rFonts w:asciiTheme="minorHAnsi" w:hAnsiTheme="minorHAnsi" w:cstheme="minorHAnsi"/>
                <w:b/>
              </w:rPr>
              <w:t>Signature:</w:t>
            </w:r>
          </w:p>
        </w:tc>
        <w:tc>
          <w:tcPr>
            <w:tcW w:w="2410" w:type="dxa"/>
            <w:vAlign w:val="center"/>
          </w:tcPr>
          <w:p w14:paraId="1E5286D4" w14:textId="77777777" w:rsidR="00D17E69" w:rsidRPr="00DF2BC2" w:rsidRDefault="00D17E69" w:rsidP="00BA57D5">
            <w:pPr>
              <w:spacing w:before="0"/>
              <w:rPr>
                <w:rFonts w:asciiTheme="minorHAnsi" w:hAnsiTheme="minorHAnsi" w:cstheme="minorHAnsi"/>
              </w:rPr>
            </w:pPr>
          </w:p>
        </w:tc>
        <w:tc>
          <w:tcPr>
            <w:tcW w:w="709" w:type="dxa"/>
            <w:shd w:val="clear" w:color="auto" w:fill="BFBFBF" w:themeFill="background1" w:themeFillShade="BF"/>
            <w:vAlign w:val="center"/>
          </w:tcPr>
          <w:p w14:paraId="5F0B3AB8" w14:textId="77777777" w:rsidR="00D17E69" w:rsidRPr="00DF2BC2" w:rsidRDefault="00D17E69" w:rsidP="00BA57D5">
            <w:pPr>
              <w:spacing w:before="0"/>
              <w:rPr>
                <w:rFonts w:cstheme="minorHAnsi"/>
              </w:rPr>
            </w:pPr>
            <w:r w:rsidRPr="00DF2BC2">
              <w:rPr>
                <w:rFonts w:asciiTheme="minorHAnsi" w:hAnsiTheme="minorHAnsi" w:cstheme="minorHAnsi"/>
                <w:b/>
              </w:rPr>
              <w:t>Date</w:t>
            </w:r>
            <w:r>
              <w:rPr>
                <w:rFonts w:asciiTheme="minorHAnsi" w:hAnsiTheme="minorHAnsi" w:cstheme="minorHAnsi"/>
              </w:rPr>
              <w:t>:</w:t>
            </w:r>
          </w:p>
        </w:tc>
        <w:tc>
          <w:tcPr>
            <w:tcW w:w="1224" w:type="dxa"/>
            <w:vAlign w:val="center"/>
          </w:tcPr>
          <w:p w14:paraId="4CD89E87" w14:textId="77777777" w:rsidR="00D17E69" w:rsidRPr="00DF2BC2" w:rsidRDefault="00D17E69" w:rsidP="00BA57D5">
            <w:pPr>
              <w:spacing w:before="0"/>
              <w:rPr>
                <w:rFonts w:asciiTheme="minorHAnsi" w:hAnsiTheme="minorHAnsi" w:cstheme="minorHAnsi"/>
              </w:rPr>
            </w:pPr>
          </w:p>
        </w:tc>
      </w:tr>
    </w:tbl>
    <w:p w14:paraId="03CE02D0" w14:textId="01B0EDE8" w:rsidR="000F1C88" w:rsidRDefault="000F1C88" w:rsidP="002948F5">
      <w:pPr>
        <w:spacing w:before="0" w:after="120"/>
        <w:rPr>
          <w:szCs w:val="22"/>
        </w:rPr>
      </w:pPr>
    </w:p>
    <w:p w14:paraId="7BA37C00" w14:textId="77777777" w:rsidR="000F1C88" w:rsidRDefault="000F1C88">
      <w:pPr>
        <w:spacing w:after="200"/>
        <w:rPr>
          <w:szCs w:val="22"/>
        </w:rPr>
      </w:pPr>
      <w:r>
        <w:rPr>
          <w:szCs w:val="22"/>
        </w:rPr>
        <w:br w:type="page"/>
      </w:r>
    </w:p>
    <w:p w14:paraId="1EE2E67C" w14:textId="77777777" w:rsidR="00D17E69" w:rsidRPr="00F23F06" w:rsidRDefault="00D17E69" w:rsidP="002948F5">
      <w:pPr>
        <w:spacing w:before="0" w:after="120"/>
        <w:rPr>
          <w:szCs w:val="22"/>
        </w:rPr>
      </w:pPr>
      <w:bookmarkStart w:id="0" w:name="_GoBack"/>
      <w:bookmarkEnd w:id="0"/>
    </w:p>
    <w:p w14:paraId="114E9332" w14:textId="77777777" w:rsidR="00D17E69" w:rsidRDefault="00D17E69" w:rsidP="00D17E69">
      <w:pPr>
        <w:pStyle w:val="Heading2"/>
      </w:pPr>
      <w:r>
        <w:t>Section Three Feedback / Notes</w:t>
      </w:r>
    </w:p>
    <w:tbl>
      <w:tblPr>
        <w:tblStyle w:val="TableGrid"/>
        <w:tblW w:w="0" w:type="auto"/>
        <w:tblLook w:val="04A0" w:firstRow="1" w:lastRow="0" w:firstColumn="1" w:lastColumn="0" w:noHBand="0" w:noVBand="1"/>
      </w:tblPr>
      <w:tblGrid>
        <w:gridCol w:w="9016"/>
      </w:tblGrid>
      <w:tr w:rsidR="00D17E69" w14:paraId="3A88D441" w14:textId="77777777" w:rsidTr="00F23F06">
        <w:trPr>
          <w:trHeight w:val="2268"/>
        </w:trPr>
        <w:tc>
          <w:tcPr>
            <w:tcW w:w="9016" w:type="dxa"/>
          </w:tcPr>
          <w:p w14:paraId="0E71B065" w14:textId="77777777" w:rsidR="00D17E69" w:rsidRDefault="00D17E69" w:rsidP="00BA57D5"/>
        </w:tc>
      </w:tr>
    </w:tbl>
    <w:p w14:paraId="5890F535" w14:textId="77777777" w:rsidR="00D17E69" w:rsidRPr="00F23F06" w:rsidRDefault="00D17E69" w:rsidP="00D17E69">
      <w:pPr>
        <w:spacing w:before="0"/>
        <w:rPr>
          <w:szCs w:val="22"/>
        </w:rPr>
      </w:pPr>
    </w:p>
    <w:p w14:paraId="7250A714" w14:textId="77777777" w:rsidR="00D17E69" w:rsidRDefault="00D17E69" w:rsidP="00D17E69">
      <w:pPr>
        <w:pStyle w:val="Heading2"/>
      </w:pPr>
      <w:r>
        <w:t>Section Three Result</w:t>
      </w:r>
    </w:p>
    <w:tbl>
      <w:tblPr>
        <w:tblStyle w:val="TableGrid"/>
        <w:tblW w:w="0" w:type="auto"/>
        <w:tblLook w:val="04A0" w:firstRow="1" w:lastRow="0" w:firstColumn="1" w:lastColumn="0" w:noHBand="0" w:noVBand="1"/>
      </w:tblPr>
      <w:tblGrid>
        <w:gridCol w:w="1760"/>
        <w:gridCol w:w="559"/>
        <w:gridCol w:w="2921"/>
        <w:gridCol w:w="2126"/>
        <w:gridCol w:w="1650"/>
      </w:tblGrid>
      <w:tr w:rsidR="00D17E69" w:rsidRPr="00821FA1" w14:paraId="7452B179" w14:textId="77777777" w:rsidTr="00BA57D5">
        <w:tc>
          <w:tcPr>
            <w:tcW w:w="2319" w:type="dxa"/>
            <w:gridSpan w:val="2"/>
            <w:shd w:val="clear" w:color="auto" w:fill="D9D9D9" w:themeFill="background1" w:themeFillShade="D9"/>
            <w:vAlign w:val="center"/>
          </w:tcPr>
          <w:p w14:paraId="1B269890" w14:textId="77777777" w:rsidR="00D17E69" w:rsidRPr="00821FA1" w:rsidRDefault="00D17E69" w:rsidP="00BA57D5">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32B78E2D" w14:textId="77777777" w:rsidR="00D17E69" w:rsidRPr="00821FA1" w:rsidRDefault="00D17E69" w:rsidP="00BA57D5">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46D62139" w14:textId="77777777" w:rsidR="00D17E69" w:rsidRPr="00821FA1" w:rsidRDefault="00D17E69" w:rsidP="00BA57D5">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1FC56F7C" w14:textId="77777777" w:rsidR="00D17E69" w:rsidRPr="0016062A" w:rsidRDefault="00D17E69" w:rsidP="00BA57D5">
            <w:pPr>
              <w:spacing w:before="0"/>
              <w:jc w:val="center"/>
              <w:rPr>
                <w:rStyle w:val="Strong"/>
                <w:rFonts w:ascii="Calibri" w:hAnsi="Calibri" w:cs="Calibri"/>
              </w:rPr>
            </w:pPr>
            <w:r w:rsidRPr="0016062A">
              <w:rPr>
                <w:rStyle w:val="Strong"/>
                <w:rFonts w:ascii="Calibri" w:hAnsi="Calibri" w:cs="Calibri"/>
              </w:rPr>
              <w:t>Date</w:t>
            </w:r>
          </w:p>
        </w:tc>
      </w:tr>
      <w:tr w:rsidR="00D17E69" w:rsidRPr="00821FA1" w14:paraId="203FDCF5" w14:textId="77777777" w:rsidTr="00BA57D5">
        <w:trPr>
          <w:trHeight w:val="397"/>
        </w:trPr>
        <w:tc>
          <w:tcPr>
            <w:tcW w:w="1760" w:type="dxa"/>
            <w:tcBorders>
              <w:right w:val="nil"/>
            </w:tcBorders>
            <w:vAlign w:val="center"/>
          </w:tcPr>
          <w:p w14:paraId="236F6F76" w14:textId="77777777" w:rsidR="00D17E69" w:rsidRPr="00821FA1" w:rsidRDefault="00D17E69" w:rsidP="00BA57D5">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10484404"/>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0513C921" w14:textId="77777777" w:rsidR="00D17E69" w:rsidRPr="00821FA1" w:rsidRDefault="00D17E69" w:rsidP="00BA57D5">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6317A07F" w14:textId="77777777" w:rsidR="00D17E69" w:rsidRPr="00821FA1" w:rsidRDefault="00D17E69" w:rsidP="00BA57D5">
            <w:pPr>
              <w:spacing w:before="0"/>
              <w:rPr>
                <w:rFonts w:asciiTheme="minorHAnsi" w:hAnsiTheme="minorHAnsi" w:cstheme="minorHAnsi"/>
              </w:rPr>
            </w:pPr>
          </w:p>
        </w:tc>
        <w:tc>
          <w:tcPr>
            <w:tcW w:w="2126" w:type="dxa"/>
            <w:vMerge w:val="restart"/>
            <w:vAlign w:val="center"/>
          </w:tcPr>
          <w:p w14:paraId="1C751A1B" w14:textId="77777777" w:rsidR="00D17E69" w:rsidRPr="00821FA1" w:rsidRDefault="00D17E69" w:rsidP="00BA57D5">
            <w:pPr>
              <w:spacing w:before="0"/>
              <w:rPr>
                <w:rFonts w:asciiTheme="minorHAnsi" w:hAnsiTheme="minorHAnsi" w:cstheme="minorHAnsi"/>
              </w:rPr>
            </w:pPr>
          </w:p>
        </w:tc>
        <w:tc>
          <w:tcPr>
            <w:tcW w:w="1650" w:type="dxa"/>
            <w:vMerge w:val="restart"/>
            <w:vAlign w:val="center"/>
          </w:tcPr>
          <w:p w14:paraId="53773BD9" w14:textId="77777777" w:rsidR="00D17E69" w:rsidRPr="0016062A" w:rsidRDefault="00D17E69" w:rsidP="00BA57D5">
            <w:pPr>
              <w:spacing w:before="0"/>
              <w:rPr>
                <w:rFonts w:asciiTheme="minorHAnsi" w:hAnsiTheme="minorHAnsi" w:cstheme="minorHAnsi"/>
              </w:rPr>
            </w:pPr>
          </w:p>
        </w:tc>
      </w:tr>
      <w:tr w:rsidR="00D17E69" w:rsidRPr="00821FA1" w14:paraId="280EFD8E" w14:textId="77777777" w:rsidTr="00BA57D5">
        <w:trPr>
          <w:trHeight w:val="397"/>
        </w:trPr>
        <w:tc>
          <w:tcPr>
            <w:tcW w:w="1760" w:type="dxa"/>
            <w:tcBorders>
              <w:right w:val="nil"/>
            </w:tcBorders>
            <w:vAlign w:val="center"/>
          </w:tcPr>
          <w:p w14:paraId="4D0C76C6" w14:textId="77777777" w:rsidR="00D17E69" w:rsidRDefault="00D17E69" w:rsidP="00BA57D5">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269933756"/>
            <w14:checkbox>
              <w14:checked w14:val="0"/>
              <w14:checkedState w14:val="2612" w14:font="MS Gothic"/>
              <w14:uncheckedState w14:val="2610" w14:font="MS Gothic"/>
            </w14:checkbox>
          </w:sdtPr>
          <w:sdtEndPr/>
          <w:sdtContent>
            <w:tc>
              <w:tcPr>
                <w:tcW w:w="559" w:type="dxa"/>
                <w:tcBorders>
                  <w:left w:val="nil"/>
                </w:tcBorders>
                <w:vAlign w:val="center"/>
              </w:tcPr>
              <w:p w14:paraId="7235669D" w14:textId="77777777" w:rsidR="00D17E69" w:rsidRDefault="00D17E69" w:rsidP="00BA57D5">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05AE8954" w14:textId="77777777" w:rsidR="00D17E69" w:rsidRPr="00821FA1" w:rsidRDefault="00D17E69" w:rsidP="00BA57D5">
            <w:pPr>
              <w:spacing w:before="0"/>
              <w:rPr>
                <w:rFonts w:cstheme="minorHAnsi"/>
              </w:rPr>
            </w:pPr>
          </w:p>
        </w:tc>
        <w:tc>
          <w:tcPr>
            <w:tcW w:w="2126" w:type="dxa"/>
            <w:vMerge/>
            <w:vAlign w:val="center"/>
          </w:tcPr>
          <w:p w14:paraId="13D70B66" w14:textId="77777777" w:rsidR="00D17E69" w:rsidRPr="00821FA1" w:rsidRDefault="00D17E69" w:rsidP="00BA57D5">
            <w:pPr>
              <w:spacing w:before="0"/>
              <w:rPr>
                <w:rFonts w:cstheme="minorHAnsi"/>
              </w:rPr>
            </w:pPr>
          </w:p>
        </w:tc>
        <w:tc>
          <w:tcPr>
            <w:tcW w:w="1650" w:type="dxa"/>
            <w:vMerge/>
          </w:tcPr>
          <w:p w14:paraId="3BDCFE27" w14:textId="77777777" w:rsidR="00D17E69" w:rsidRPr="00821FA1" w:rsidRDefault="00D17E69" w:rsidP="00BA57D5">
            <w:pPr>
              <w:spacing w:before="0"/>
              <w:rPr>
                <w:rFonts w:cstheme="minorHAnsi"/>
              </w:rPr>
            </w:pPr>
          </w:p>
        </w:tc>
      </w:tr>
    </w:tbl>
    <w:p w14:paraId="6221ECD4" w14:textId="77777777" w:rsidR="00D17E69" w:rsidRPr="00EE6B5C" w:rsidRDefault="00D17E69" w:rsidP="00D17E69"/>
    <w:sectPr w:rsidR="00D17E69" w:rsidRPr="00EE6B5C" w:rsidSect="00635111">
      <w:headerReference w:type="default" r:id="rId8"/>
      <w:footerReference w:type="default" r:id="rId9"/>
      <w:headerReference w:type="first" r:id="rId10"/>
      <w:footerReference w:type="first" r:id="rId11"/>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38B0" w14:textId="77777777" w:rsidR="00CC69AC" w:rsidRDefault="00CC69AC">
      <w:r>
        <w:separator/>
      </w:r>
    </w:p>
  </w:endnote>
  <w:endnote w:type="continuationSeparator" w:id="0">
    <w:p w14:paraId="4350AD7A" w14:textId="77777777" w:rsidR="00CC69AC" w:rsidRDefault="00CC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F2BC2" w:rsidRPr="004936F2" w14:paraId="100FD3C9" w14:textId="77777777" w:rsidTr="004936F2">
      <w:tc>
        <w:tcPr>
          <w:tcW w:w="4508" w:type="dxa"/>
          <w:tcBorders>
            <w:top w:val="single" w:sz="12" w:space="0" w:color="auto"/>
          </w:tcBorders>
        </w:tcPr>
        <w:p w14:paraId="29B6B1E1" w14:textId="19267577" w:rsidR="00DF2BC2" w:rsidRPr="004936F2" w:rsidRDefault="00DF2BC2" w:rsidP="004936F2">
          <w:pPr>
            <w:pStyle w:val="Footer"/>
            <w:rPr>
              <w:rFonts w:ascii="Calibri" w:hAnsi="Calibri" w:cs="Calibri"/>
            </w:rPr>
          </w:pPr>
          <w:r w:rsidRPr="004936F2">
            <w:rPr>
              <w:rFonts w:ascii="Calibri" w:hAnsi="Calibri" w:cs="Calibri"/>
            </w:rPr>
            <w:t xml:space="preserve">Version 3 – </w:t>
          </w:r>
          <w:r w:rsidR="00BE335A">
            <w:rPr>
              <w:rFonts w:ascii="Calibri" w:hAnsi="Calibri" w:cs="Calibri"/>
            </w:rPr>
            <w:t>January</w:t>
          </w:r>
          <w:r w:rsidRPr="004936F2">
            <w:rPr>
              <w:rFonts w:ascii="Calibri" w:hAnsi="Calibri" w:cs="Calibri"/>
            </w:rPr>
            <w:t xml:space="preserve"> 2018</w:t>
          </w:r>
        </w:p>
      </w:tc>
      <w:tc>
        <w:tcPr>
          <w:tcW w:w="4508" w:type="dxa"/>
          <w:tcBorders>
            <w:top w:val="single" w:sz="12" w:space="0" w:color="auto"/>
          </w:tcBorders>
          <w:vAlign w:val="center"/>
        </w:tcPr>
        <w:p w14:paraId="60D2BFAA" w14:textId="773540A1" w:rsidR="00DF2BC2" w:rsidRPr="004936F2" w:rsidRDefault="006608E6" w:rsidP="004936F2">
          <w:pPr>
            <w:pStyle w:val="Footer"/>
            <w:jc w:val="right"/>
            <w:rPr>
              <w:rFonts w:ascii="Calibri" w:hAnsi="Calibri" w:cs="Calibri"/>
            </w:rPr>
          </w:pPr>
          <w:r>
            <w:rPr>
              <w:rFonts w:ascii="Calibri" w:hAnsi="Calibri" w:cs="Calibri"/>
            </w:rPr>
            <w:t>CHCSAC00</w:t>
          </w:r>
          <w:r w:rsidR="002E6C41">
            <w:rPr>
              <w:rFonts w:ascii="Calibri" w:hAnsi="Calibri" w:cs="Calibri"/>
            </w:rPr>
            <w:t>3</w:t>
          </w:r>
        </w:p>
      </w:tc>
    </w:tr>
    <w:tr w:rsidR="00DF2BC2" w:rsidRPr="004936F2" w14:paraId="14FD9084" w14:textId="77777777" w:rsidTr="004936F2">
      <w:tc>
        <w:tcPr>
          <w:tcW w:w="4508" w:type="dxa"/>
        </w:tcPr>
        <w:p w14:paraId="4A3C7AEB" w14:textId="77777777" w:rsidR="00DF2BC2" w:rsidRPr="004936F2" w:rsidRDefault="00DF2BC2" w:rsidP="004936F2">
          <w:pPr>
            <w:pStyle w:val="Footer"/>
            <w:rPr>
              <w:rFonts w:ascii="Calibri" w:hAnsi="Calibri" w:cs="Calibri"/>
            </w:rPr>
          </w:pPr>
          <w:r w:rsidRPr="004936F2">
            <w:rPr>
              <w:rFonts w:ascii="Calibri" w:hAnsi="Calibri" w:cs="Calibri"/>
            </w:rPr>
            <w:t>© Gold Star Child Care Training</w:t>
          </w:r>
        </w:p>
      </w:tc>
      <w:tc>
        <w:tcPr>
          <w:tcW w:w="4508" w:type="dxa"/>
          <w:vAlign w:val="center"/>
        </w:tcPr>
        <w:p w14:paraId="0D446C5B" w14:textId="7C53BA7F" w:rsidR="00DF2BC2" w:rsidRPr="004936F2" w:rsidRDefault="00DF2BC2" w:rsidP="004936F2">
          <w:pPr>
            <w:pStyle w:val="Footer"/>
            <w:jc w:val="right"/>
            <w:rPr>
              <w:rFonts w:ascii="Calibri" w:hAnsi="Calibri" w:cs="Calibri"/>
            </w:rPr>
          </w:pPr>
          <w:r w:rsidRPr="004936F2">
            <w:rPr>
              <w:rFonts w:ascii="Calibri" w:hAnsi="Calibri" w:cs="Calibri"/>
            </w:rPr>
            <w:t xml:space="preserve">Page </w:t>
          </w:r>
          <w:r w:rsidRPr="004936F2">
            <w:rPr>
              <w:rFonts w:ascii="Calibri" w:hAnsi="Calibri" w:cs="Calibri"/>
              <w:b/>
              <w:bCs/>
            </w:rPr>
            <w:fldChar w:fldCharType="begin"/>
          </w:r>
          <w:r w:rsidRPr="004936F2">
            <w:rPr>
              <w:rFonts w:ascii="Calibri" w:hAnsi="Calibri" w:cs="Calibri"/>
              <w:b/>
              <w:bCs/>
            </w:rPr>
            <w:instrText xml:space="preserve"> PAGE  \* Arabic  \* MERGEFORMAT </w:instrText>
          </w:r>
          <w:r w:rsidRPr="004936F2">
            <w:rPr>
              <w:rFonts w:ascii="Calibri" w:hAnsi="Calibri" w:cs="Calibri"/>
              <w:b/>
              <w:bCs/>
            </w:rPr>
            <w:fldChar w:fldCharType="separate"/>
          </w:r>
          <w:r w:rsidR="00D17E69">
            <w:rPr>
              <w:rFonts w:ascii="Calibri" w:hAnsi="Calibri" w:cs="Calibri"/>
              <w:b/>
              <w:bCs/>
              <w:noProof/>
            </w:rPr>
            <w:t>1</w:t>
          </w:r>
          <w:r w:rsidRPr="004936F2">
            <w:rPr>
              <w:rFonts w:ascii="Calibri" w:hAnsi="Calibri" w:cs="Calibri"/>
              <w:b/>
              <w:bCs/>
            </w:rPr>
            <w:fldChar w:fldCharType="end"/>
          </w:r>
          <w:r w:rsidRPr="004936F2">
            <w:rPr>
              <w:rFonts w:ascii="Calibri" w:hAnsi="Calibri" w:cs="Calibri"/>
            </w:rPr>
            <w:t xml:space="preserve"> of </w:t>
          </w:r>
          <w:r w:rsidRPr="004936F2">
            <w:rPr>
              <w:rFonts w:ascii="Calibri" w:hAnsi="Calibri" w:cs="Calibri"/>
              <w:b/>
              <w:bCs/>
            </w:rPr>
            <w:fldChar w:fldCharType="begin"/>
          </w:r>
          <w:r w:rsidRPr="004936F2">
            <w:rPr>
              <w:rFonts w:ascii="Calibri" w:hAnsi="Calibri" w:cs="Calibri"/>
              <w:b/>
              <w:bCs/>
            </w:rPr>
            <w:instrText xml:space="preserve"> NUMPAGES  \* Arabic  \* MERGEFORMAT </w:instrText>
          </w:r>
          <w:r w:rsidRPr="004936F2">
            <w:rPr>
              <w:rFonts w:ascii="Calibri" w:hAnsi="Calibri" w:cs="Calibri"/>
              <w:b/>
              <w:bCs/>
            </w:rPr>
            <w:fldChar w:fldCharType="separate"/>
          </w:r>
          <w:r w:rsidR="00D17E69">
            <w:rPr>
              <w:rFonts w:ascii="Calibri" w:hAnsi="Calibri" w:cs="Calibri"/>
              <w:b/>
              <w:bCs/>
              <w:noProof/>
            </w:rPr>
            <w:t>2</w:t>
          </w:r>
          <w:r w:rsidRPr="004936F2">
            <w:rPr>
              <w:rFonts w:ascii="Calibri" w:hAnsi="Calibri" w:cs="Calibri"/>
              <w:b/>
              <w:bCs/>
            </w:rPr>
            <w:fldChar w:fldCharType="end"/>
          </w:r>
        </w:p>
      </w:tc>
    </w:tr>
  </w:tbl>
  <w:p w14:paraId="5E9DC6EE" w14:textId="77777777" w:rsidR="00DF2BC2" w:rsidRPr="004936F2" w:rsidRDefault="00DF2BC2" w:rsidP="0049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2B5D" w14:textId="77777777" w:rsidR="00DF2BC2" w:rsidRDefault="00DF2BC2" w:rsidP="00D338A5">
    <w:pPr>
      <w:pStyle w:val="Footer"/>
      <w:pBdr>
        <w:top w:val="single" w:sz="18" w:space="1" w:color="auto"/>
      </w:pBdr>
      <w:tabs>
        <w:tab w:val="left" w:pos="1276"/>
        <w:tab w:val="right" w:pos="8789"/>
        <w:tab w:val="right" w:pos="9638"/>
      </w:tabs>
      <w:rPr>
        <w:i/>
        <w:snapToGrid w:val="0"/>
        <w:sz w:val="16"/>
        <w:szCs w:val="16"/>
      </w:rPr>
    </w:pPr>
    <w:r>
      <w:rPr>
        <w:i/>
        <w:snapToGrid w:val="0"/>
        <w:sz w:val="16"/>
        <w:szCs w:val="16"/>
      </w:rPr>
      <w:t>Version 2 – November 2016</w:t>
    </w:r>
  </w:p>
  <w:p w14:paraId="11A26375" w14:textId="77777777" w:rsidR="00DF2BC2" w:rsidRPr="00DF1389" w:rsidRDefault="00DF2BC2" w:rsidP="00757B17">
    <w:pPr>
      <w:pStyle w:val="Footer"/>
      <w:rPr>
        <w:i/>
        <w:szCs w:val="16"/>
      </w:rPr>
    </w:pPr>
    <w:r>
      <w:rPr>
        <w:i/>
        <w:szCs w:val="16"/>
      </w:rPr>
      <w:t>© Gold Star Child Care Training</w:t>
    </w:r>
  </w:p>
  <w:p w14:paraId="1DCE3CB9" w14:textId="77777777" w:rsidR="00DF2BC2" w:rsidRDefault="00DF2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6CB2" w14:textId="77777777" w:rsidR="00CC69AC" w:rsidRDefault="00CC69AC">
      <w:r>
        <w:separator/>
      </w:r>
    </w:p>
  </w:footnote>
  <w:footnote w:type="continuationSeparator" w:id="0">
    <w:p w14:paraId="3C4D9C74" w14:textId="77777777" w:rsidR="00CC69AC" w:rsidRDefault="00CC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A2B1" w14:textId="154F31BE" w:rsidR="00DF2BC2" w:rsidRPr="00ED7F17" w:rsidRDefault="00DF2BC2" w:rsidP="004936F2">
    <w:pPr>
      <w:pStyle w:val="Title"/>
      <w:rPr>
        <w:rStyle w:val="BookTitle"/>
        <w:b w:val="0"/>
        <w:bCs w:val="0"/>
        <w:i w:val="0"/>
        <w:iCs w:val="0"/>
        <w:spacing w:val="10"/>
      </w:rPr>
    </w:pPr>
    <w:r w:rsidRPr="002E6C41">
      <w:rPr>
        <w:rStyle w:val="BookTitle"/>
        <w:b w:val="0"/>
        <w:bCs w:val="0"/>
        <w:i w:val="0"/>
        <w:iCs w:val="0"/>
        <w:noProof/>
        <w:spacing w:val="10"/>
        <w:sz w:val="24"/>
      </w:rPr>
      <w:drawing>
        <wp:anchor distT="0" distB="0" distL="114300" distR="114300" simplePos="0" relativeHeight="251684864" behindDoc="1" locked="0" layoutInCell="1" allowOverlap="1" wp14:anchorId="718F78D6" wp14:editId="281BA0F4">
          <wp:simplePos x="0" y="0"/>
          <wp:positionH relativeFrom="column">
            <wp:posOffset>-104775</wp:posOffset>
          </wp:positionH>
          <wp:positionV relativeFrom="paragraph">
            <wp:posOffset>-182880</wp:posOffset>
          </wp:positionV>
          <wp:extent cx="1940560" cy="885825"/>
          <wp:effectExtent l="0" t="0" r="2540" b="9525"/>
          <wp:wrapTight wrapText="bothSides">
            <wp:wrapPolygon edited="0">
              <wp:start x="0" y="0"/>
              <wp:lineTo x="0" y="21368"/>
              <wp:lineTo x="21416" y="21368"/>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1">
                    <a:extLst>
                      <a:ext uri="{28A0092B-C50C-407E-A947-70E740481C1C}">
                        <a14:useLocalDpi xmlns:a14="http://schemas.microsoft.com/office/drawing/2010/main" val="0"/>
                      </a:ext>
                    </a:extLst>
                  </a:blip>
                  <a:srcRect t="8601" b="8831"/>
                  <a:stretch/>
                </pic:blipFill>
                <pic:spPr bwMode="auto">
                  <a:xfrm>
                    <a:off x="0" y="0"/>
                    <a:ext cx="194056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C41" w:rsidRPr="002E6C41">
      <w:rPr>
        <w:sz w:val="28"/>
      </w:rPr>
      <w:t xml:space="preserve"> </w:t>
    </w:r>
    <w:r w:rsidR="002E6C41" w:rsidRPr="002E6C41">
      <w:rPr>
        <w:rStyle w:val="BookTitle"/>
        <w:b w:val="0"/>
        <w:bCs w:val="0"/>
        <w:i w:val="0"/>
        <w:iCs w:val="0"/>
        <w:noProof/>
        <w:spacing w:val="10"/>
        <w:sz w:val="24"/>
      </w:rPr>
      <w:t>CHCSAC003 – Work collaboratively and respectfully with children in school aged care</w:t>
    </w:r>
  </w:p>
  <w:p w14:paraId="01464CA7" w14:textId="77777777" w:rsidR="00DF2BC2" w:rsidRPr="004936F2" w:rsidRDefault="00DF2BC2" w:rsidP="004936F2">
    <w:pPr>
      <w:pStyle w:val="Title"/>
      <w:rPr>
        <w:rStyle w:val="BookTitle"/>
        <w:b w:val="0"/>
        <w:bCs w:val="0"/>
        <w:i w:val="0"/>
        <w:iCs w:val="0"/>
        <w:spacing w:val="10"/>
      </w:rPr>
    </w:pPr>
    <w:r w:rsidRPr="004936F2">
      <w:rPr>
        <w:rStyle w:val="BookTitle"/>
        <w:b w:val="0"/>
        <w:bCs w:val="0"/>
        <w:i w:val="0"/>
        <w:iCs w:val="0"/>
        <w:spacing w:val="10"/>
      </w:rPr>
      <w:t>Assessment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AACD" w14:textId="77777777" w:rsidR="00DF2BC2" w:rsidRPr="00803725" w:rsidRDefault="00DF2BC2" w:rsidP="00757B17">
    <w:pPr>
      <w:jc w:val="center"/>
      <w:rPr>
        <w:b/>
        <w:sz w:val="32"/>
        <w:szCs w:val="32"/>
      </w:rPr>
    </w:pPr>
    <w:r w:rsidRPr="00803725">
      <w:rPr>
        <w:b/>
        <w:noProof/>
        <w:sz w:val="32"/>
        <w:szCs w:val="32"/>
        <w:lang w:eastAsia="en-AU"/>
      </w:rPr>
      <w:drawing>
        <wp:anchor distT="0" distB="0" distL="114300" distR="114300" simplePos="0" relativeHeight="251683840" behindDoc="1" locked="0" layoutInCell="1" allowOverlap="1" wp14:anchorId="46FA8A2E" wp14:editId="1493E2E0">
          <wp:simplePos x="0" y="0"/>
          <wp:positionH relativeFrom="column">
            <wp:posOffset>-156845</wp:posOffset>
          </wp:positionH>
          <wp:positionV relativeFrom="paragraph">
            <wp:posOffset>-279400</wp:posOffset>
          </wp:positionV>
          <wp:extent cx="1506220" cy="898525"/>
          <wp:effectExtent l="0" t="0" r="0" b="0"/>
          <wp:wrapTight wrapText="bothSides">
            <wp:wrapPolygon edited="0">
              <wp:start x="0" y="0"/>
              <wp:lineTo x="0" y="21066"/>
              <wp:lineTo x="21309" y="21066"/>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898525"/>
                  </a:xfrm>
                  <a:prstGeom prst="rect">
                    <a:avLst/>
                  </a:prstGeom>
                  <a:noFill/>
                </pic:spPr>
              </pic:pic>
            </a:graphicData>
          </a:graphic>
          <wp14:sizeRelH relativeFrom="page">
            <wp14:pctWidth>0</wp14:pctWidth>
          </wp14:sizeRelH>
          <wp14:sizeRelV relativeFrom="page">
            <wp14:pctHeight>0</wp14:pctHeight>
          </wp14:sizeRelV>
        </wp:anchor>
      </w:drawing>
    </w:r>
    <w:r w:rsidRPr="00D338A5">
      <w:rPr>
        <w:b/>
        <w:sz w:val="32"/>
        <w:szCs w:val="32"/>
      </w:rPr>
      <w:t xml:space="preserve"> </w:t>
    </w:r>
    <w:r>
      <w:rPr>
        <w:b/>
        <w:sz w:val="32"/>
        <w:szCs w:val="32"/>
      </w:rPr>
      <w:t>Workplace Record of Skills &amp;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6BB"/>
    <w:multiLevelType w:val="hybridMultilevel"/>
    <w:tmpl w:val="7646E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175E7"/>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C28C6"/>
    <w:multiLevelType w:val="hybridMultilevel"/>
    <w:tmpl w:val="76FAB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913259"/>
    <w:multiLevelType w:val="hybridMultilevel"/>
    <w:tmpl w:val="72C44540"/>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F2BD2"/>
    <w:multiLevelType w:val="hybridMultilevel"/>
    <w:tmpl w:val="DCB0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B019F"/>
    <w:multiLevelType w:val="hybridMultilevel"/>
    <w:tmpl w:val="D7649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012F4B"/>
    <w:multiLevelType w:val="hybridMultilevel"/>
    <w:tmpl w:val="F6AA9126"/>
    <w:lvl w:ilvl="0" w:tplc="A82E7A34">
      <w:start w:val="1"/>
      <w:numFmt w:val="bullet"/>
      <w:lvlText w:val=""/>
      <w:lvlJc w:val="left"/>
      <w:pPr>
        <w:tabs>
          <w:tab w:val="num" w:pos="0"/>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22296"/>
    <w:multiLevelType w:val="hybridMultilevel"/>
    <w:tmpl w:val="AD2043D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CA6C3F"/>
    <w:multiLevelType w:val="hybridMultilevel"/>
    <w:tmpl w:val="360AA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2E1B3C"/>
    <w:multiLevelType w:val="hybridMultilevel"/>
    <w:tmpl w:val="1B8A04BC"/>
    <w:lvl w:ilvl="0" w:tplc="3542B088">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6406837"/>
    <w:multiLevelType w:val="hybridMultilevel"/>
    <w:tmpl w:val="BC5CB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7648F"/>
    <w:multiLevelType w:val="singleLevel"/>
    <w:tmpl w:val="0BCE280A"/>
    <w:lvl w:ilvl="0">
      <w:start w:val="1"/>
      <w:numFmt w:val="upperLetter"/>
      <w:lvlText w:val="%1"/>
      <w:lvlJc w:val="left"/>
      <w:pPr>
        <w:tabs>
          <w:tab w:val="num" w:pos="360"/>
        </w:tabs>
        <w:ind w:left="360" w:hanging="360"/>
      </w:pPr>
      <w:rPr>
        <w:rFonts w:cs="Times New Roman"/>
      </w:rPr>
    </w:lvl>
  </w:abstractNum>
  <w:abstractNum w:abstractNumId="12" w15:restartNumberingAfterBreak="0">
    <w:nsid w:val="410110E4"/>
    <w:multiLevelType w:val="singleLevel"/>
    <w:tmpl w:val="721E64B2"/>
    <w:lvl w:ilvl="0">
      <w:start w:val="1"/>
      <w:numFmt w:val="decimal"/>
      <w:lvlText w:val="%1."/>
      <w:lvlJc w:val="left"/>
      <w:pPr>
        <w:tabs>
          <w:tab w:val="num" w:pos="360"/>
        </w:tabs>
        <w:ind w:left="360" w:hanging="360"/>
      </w:pPr>
      <w:rPr>
        <w:rFonts w:cs="Times New Roman"/>
      </w:rPr>
    </w:lvl>
  </w:abstractNum>
  <w:abstractNum w:abstractNumId="13" w15:restartNumberingAfterBreak="0">
    <w:nsid w:val="486B0536"/>
    <w:multiLevelType w:val="hybridMultilevel"/>
    <w:tmpl w:val="1FB25E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47657E"/>
    <w:multiLevelType w:val="hybridMultilevel"/>
    <w:tmpl w:val="989C2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4738D6"/>
    <w:multiLevelType w:val="singleLevel"/>
    <w:tmpl w:val="E5BE4F66"/>
    <w:lvl w:ilvl="0">
      <w:start w:val="1"/>
      <w:numFmt w:val="decimal"/>
      <w:pStyle w:val="BodyText"/>
      <w:lvlText w:val="%1."/>
      <w:lvlJc w:val="left"/>
      <w:pPr>
        <w:tabs>
          <w:tab w:val="num" w:pos="425"/>
        </w:tabs>
        <w:ind w:left="425" w:hanging="425"/>
      </w:pPr>
      <w:rPr>
        <w:rFonts w:cs="Times New Roman"/>
      </w:rPr>
    </w:lvl>
  </w:abstractNum>
  <w:abstractNum w:abstractNumId="16" w15:restartNumberingAfterBreak="0">
    <w:nsid w:val="5A43738E"/>
    <w:multiLevelType w:val="hybridMultilevel"/>
    <w:tmpl w:val="AB1E440A"/>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479E4"/>
    <w:multiLevelType w:val="hybridMultilevel"/>
    <w:tmpl w:val="EAE60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CF4343"/>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A07FA"/>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9473AD"/>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5468D4"/>
    <w:multiLevelType w:val="hybridMultilevel"/>
    <w:tmpl w:val="9B129054"/>
    <w:lvl w:ilvl="0" w:tplc="70D86C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8E7D0C"/>
    <w:multiLevelType w:val="hybridMultilevel"/>
    <w:tmpl w:val="47063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C85581"/>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B1EB9"/>
    <w:multiLevelType w:val="hybridMultilevel"/>
    <w:tmpl w:val="B90A5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3"/>
  </w:num>
  <w:num w:numId="5">
    <w:abstractNumId w:val="16"/>
  </w:num>
  <w:num w:numId="6">
    <w:abstractNumId w:val="4"/>
  </w:num>
  <w:num w:numId="7">
    <w:abstractNumId w:val="6"/>
  </w:num>
  <w:num w:numId="8">
    <w:abstractNumId w:val="21"/>
  </w:num>
  <w:num w:numId="9">
    <w:abstractNumId w:val="9"/>
  </w:num>
  <w:num w:numId="10">
    <w:abstractNumId w:val="5"/>
  </w:num>
  <w:num w:numId="11">
    <w:abstractNumId w:val="17"/>
  </w:num>
  <w:num w:numId="12">
    <w:abstractNumId w:val="7"/>
  </w:num>
  <w:num w:numId="13">
    <w:abstractNumId w:val="19"/>
  </w:num>
  <w:num w:numId="14">
    <w:abstractNumId w:val="1"/>
  </w:num>
  <w:num w:numId="15">
    <w:abstractNumId w:val="18"/>
  </w:num>
  <w:num w:numId="16">
    <w:abstractNumId w:val="10"/>
  </w:num>
  <w:num w:numId="17">
    <w:abstractNumId w:val="2"/>
  </w:num>
  <w:num w:numId="18">
    <w:abstractNumId w:val="23"/>
  </w:num>
  <w:num w:numId="19">
    <w:abstractNumId w:val="20"/>
  </w:num>
  <w:num w:numId="20">
    <w:abstractNumId w:val="24"/>
  </w:num>
  <w:num w:numId="21">
    <w:abstractNumId w:val="13"/>
  </w:num>
  <w:num w:numId="22">
    <w:abstractNumId w:val="8"/>
  </w:num>
  <w:num w:numId="23">
    <w:abstractNumId w:val="22"/>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3B"/>
    <w:rsid w:val="00012E88"/>
    <w:rsid w:val="0001449F"/>
    <w:rsid w:val="00020A8D"/>
    <w:rsid w:val="00024486"/>
    <w:rsid w:val="00034BD0"/>
    <w:rsid w:val="000354B0"/>
    <w:rsid w:val="00044E9F"/>
    <w:rsid w:val="00045E59"/>
    <w:rsid w:val="0005789F"/>
    <w:rsid w:val="00084D2C"/>
    <w:rsid w:val="000B123A"/>
    <w:rsid w:val="000C6936"/>
    <w:rsid w:val="000D580D"/>
    <w:rsid w:val="000D7B5C"/>
    <w:rsid w:val="000E169A"/>
    <w:rsid w:val="000F038A"/>
    <w:rsid w:val="000F1C88"/>
    <w:rsid w:val="000F3E27"/>
    <w:rsid w:val="000F7A28"/>
    <w:rsid w:val="000F7F7B"/>
    <w:rsid w:val="00102BCA"/>
    <w:rsid w:val="001071D5"/>
    <w:rsid w:val="00114D08"/>
    <w:rsid w:val="00115D38"/>
    <w:rsid w:val="001371BE"/>
    <w:rsid w:val="00144E04"/>
    <w:rsid w:val="0014644A"/>
    <w:rsid w:val="00155C5C"/>
    <w:rsid w:val="00156AC8"/>
    <w:rsid w:val="0016062A"/>
    <w:rsid w:val="00160EFA"/>
    <w:rsid w:val="001809C6"/>
    <w:rsid w:val="00190E7A"/>
    <w:rsid w:val="001A6583"/>
    <w:rsid w:val="001B3790"/>
    <w:rsid w:val="001B79E6"/>
    <w:rsid w:val="001C3F12"/>
    <w:rsid w:val="001D2FD5"/>
    <w:rsid w:val="001D343B"/>
    <w:rsid w:val="001D3E4B"/>
    <w:rsid w:val="001D7225"/>
    <w:rsid w:val="001F278B"/>
    <w:rsid w:val="002008DA"/>
    <w:rsid w:val="00203EE0"/>
    <w:rsid w:val="00204857"/>
    <w:rsid w:val="00215A51"/>
    <w:rsid w:val="00230C83"/>
    <w:rsid w:val="0023158F"/>
    <w:rsid w:val="00233610"/>
    <w:rsid w:val="00240E64"/>
    <w:rsid w:val="00243951"/>
    <w:rsid w:val="00247D99"/>
    <w:rsid w:val="00254AF2"/>
    <w:rsid w:val="00263600"/>
    <w:rsid w:val="0027118F"/>
    <w:rsid w:val="002948F5"/>
    <w:rsid w:val="00297D8B"/>
    <w:rsid w:val="002C130C"/>
    <w:rsid w:val="002C58DF"/>
    <w:rsid w:val="002D66E2"/>
    <w:rsid w:val="002D7799"/>
    <w:rsid w:val="002E6C41"/>
    <w:rsid w:val="002F01DD"/>
    <w:rsid w:val="00303C2A"/>
    <w:rsid w:val="003176F5"/>
    <w:rsid w:val="0032024E"/>
    <w:rsid w:val="00322F66"/>
    <w:rsid w:val="003320F0"/>
    <w:rsid w:val="00334F3D"/>
    <w:rsid w:val="0033687A"/>
    <w:rsid w:val="00340486"/>
    <w:rsid w:val="00340EB7"/>
    <w:rsid w:val="00343735"/>
    <w:rsid w:val="00350A1B"/>
    <w:rsid w:val="0035486D"/>
    <w:rsid w:val="00367BC9"/>
    <w:rsid w:val="00385D4B"/>
    <w:rsid w:val="00391C87"/>
    <w:rsid w:val="003E1FB9"/>
    <w:rsid w:val="003F7FF6"/>
    <w:rsid w:val="004048DB"/>
    <w:rsid w:val="004205CA"/>
    <w:rsid w:val="004326CF"/>
    <w:rsid w:val="004366EA"/>
    <w:rsid w:val="004608CA"/>
    <w:rsid w:val="00467868"/>
    <w:rsid w:val="004918EC"/>
    <w:rsid w:val="004936F2"/>
    <w:rsid w:val="004A059F"/>
    <w:rsid w:val="004D5151"/>
    <w:rsid w:val="004F01D9"/>
    <w:rsid w:val="005144B2"/>
    <w:rsid w:val="0053521E"/>
    <w:rsid w:val="00537A87"/>
    <w:rsid w:val="005423C7"/>
    <w:rsid w:val="00565CA2"/>
    <w:rsid w:val="00571064"/>
    <w:rsid w:val="00571727"/>
    <w:rsid w:val="0057737D"/>
    <w:rsid w:val="0058234F"/>
    <w:rsid w:val="005A6F9B"/>
    <w:rsid w:val="005B3AD9"/>
    <w:rsid w:val="005B3F4F"/>
    <w:rsid w:val="005C4DEB"/>
    <w:rsid w:val="005C6BB2"/>
    <w:rsid w:val="005C6FDC"/>
    <w:rsid w:val="005D0A4E"/>
    <w:rsid w:val="005E3003"/>
    <w:rsid w:val="006055C9"/>
    <w:rsid w:val="00613642"/>
    <w:rsid w:val="006326CA"/>
    <w:rsid w:val="00635111"/>
    <w:rsid w:val="00646CA2"/>
    <w:rsid w:val="006608E6"/>
    <w:rsid w:val="00667BCA"/>
    <w:rsid w:val="0069245E"/>
    <w:rsid w:val="006936EB"/>
    <w:rsid w:val="006955AE"/>
    <w:rsid w:val="006B699C"/>
    <w:rsid w:val="006C692A"/>
    <w:rsid w:val="006C6CA0"/>
    <w:rsid w:val="006D4CD8"/>
    <w:rsid w:val="006E2F74"/>
    <w:rsid w:val="006E503B"/>
    <w:rsid w:val="00701F5B"/>
    <w:rsid w:val="00703EA9"/>
    <w:rsid w:val="00711660"/>
    <w:rsid w:val="00711FA2"/>
    <w:rsid w:val="007173A9"/>
    <w:rsid w:val="00726B7F"/>
    <w:rsid w:val="00736D32"/>
    <w:rsid w:val="00737BD7"/>
    <w:rsid w:val="007404F1"/>
    <w:rsid w:val="007444F3"/>
    <w:rsid w:val="0074736D"/>
    <w:rsid w:val="00754BFC"/>
    <w:rsid w:val="00757B17"/>
    <w:rsid w:val="00776A87"/>
    <w:rsid w:val="00797767"/>
    <w:rsid w:val="007A4B0F"/>
    <w:rsid w:val="007B0603"/>
    <w:rsid w:val="007B381A"/>
    <w:rsid w:val="007C6536"/>
    <w:rsid w:val="007D1E8E"/>
    <w:rsid w:val="007E2360"/>
    <w:rsid w:val="007F6A7F"/>
    <w:rsid w:val="00807BD3"/>
    <w:rsid w:val="00821FA1"/>
    <w:rsid w:val="00824200"/>
    <w:rsid w:val="00831C0D"/>
    <w:rsid w:val="00832640"/>
    <w:rsid w:val="00847912"/>
    <w:rsid w:val="00855A8E"/>
    <w:rsid w:val="00860680"/>
    <w:rsid w:val="00862EE8"/>
    <w:rsid w:val="00880CFF"/>
    <w:rsid w:val="00881CDA"/>
    <w:rsid w:val="00881E10"/>
    <w:rsid w:val="008C0A2D"/>
    <w:rsid w:val="008C6B0C"/>
    <w:rsid w:val="008E3691"/>
    <w:rsid w:val="008F1487"/>
    <w:rsid w:val="0090132C"/>
    <w:rsid w:val="009078CA"/>
    <w:rsid w:val="00911FAE"/>
    <w:rsid w:val="00922C8C"/>
    <w:rsid w:val="0093775F"/>
    <w:rsid w:val="00957A33"/>
    <w:rsid w:val="00962D2E"/>
    <w:rsid w:val="00965830"/>
    <w:rsid w:val="00970769"/>
    <w:rsid w:val="009A2ABC"/>
    <w:rsid w:val="009B3F9C"/>
    <w:rsid w:val="009B5B41"/>
    <w:rsid w:val="009B655D"/>
    <w:rsid w:val="009B722A"/>
    <w:rsid w:val="009C2351"/>
    <w:rsid w:val="009D6083"/>
    <w:rsid w:val="009E2347"/>
    <w:rsid w:val="009F30DC"/>
    <w:rsid w:val="00A10D04"/>
    <w:rsid w:val="00A14E97"/>
    <w:rsid w:val="00A231A5"/>
    <w:rsid w:val="00A2788C"/>
    <w:rsid w:val="00A27AB4"/>
    <w:rsid w:val="00A35F84"/>
    <w:rsid w:val="00A63EFD"/>
    <w:rsid w:val="00A67B93"/>
    <w:rsid w:val="00AC64BD"/>
    <w:rsid w:val="00AC6CE0"/>
    <w:rsid w:val="00AC6EAB"/>
    <w:rsid w:val="00AD0EC8"/>
    <w:rsid w:val="00AD50ED"/>
    <w:rsid w:val="00AE28DF"/>
    <w:rsid w:val="00AE6B6B"/>
    <w:rsid w:val="00AF4C17"/>
    <w:rsid w:val="00B034D9"/>
    <w:rsid w:val="00B162F8"/>
    <w:rsid w:val="00B2142D"/>
    <w:rsid w:val="00B531CE"/>
    <w:rsid w:val="00B5427B"/>
    <w:rsid w:val="00B54D9B"/>
    <w:rsid w:val="00B64015"/>
    <w:rsid w:val="00B71C4B"/>
    <w:rsid w:val="00B8113A"/>
    <w:rsid w:val="00B84E69"/>
    <w:rsid w:val="00BA1ABB"/>
    <w:rsid w:val="00BA76F0"/>
    <w:rsid w:val="00BB1654"/>
    <w:rsid w:val="00BB39AB"/>
    <w:rsid w:val="00BC2152"/>
    <w:rsid w:val="00BC3A39"/>
    <w:rsid w:val="00BC4F59"/>
    <w:rsid w:val="00BE335A"/>
    <w:rsid w:val="00BE33D1"/>
    <w:rsid w:val="00C01662"/>
    <w:rsid w:val="00C2248A"/>
    <w:rsid w:val="00C22D88"/>
    <w:rsid w:val="00C331B5"/>
    <w:rsid w:val="00C3721B"/>
    <w:rsid w:val="00C40058"/>
    <w:rsid w:val="00C57B19"/>
    <w:rsid w:val="00C844EB"/>
    <w:rsid w:val="00C9452E"/>
    <w:rsid w:val="00CA7B41"/>
    <w:rsid w:val="00CC69AC"/>
    <w:rsid w:val="00CD2EF7"/>
    <w:rsid w:val="00CD664A"/>
    <w:rsid w:val="00CF5ECE"/>
    <w:rsid w:val="00CF68AB"/>
    <w:rsid w:val="00D01409"/>
    <w:rsid w:val="00D13632"/>
    <w:rsid w:val="00D17E69"/>
    <w:rsid w:val="00D21E08"/>
    <w:rsid w:val="00D24B93"/>
    <w:rsid w:val="00D2693F"/>
    <w:rsid w:val="00D338A5"/>
    <w:rsid w:val="00D369F8"/>
    <w:rsid w:val="00D374FE"/>
    <w:rsid w:val="00D4214B"/>
    <w:rsid w:val="00D47BBD"/>
    <w:rsid w:val="00D5073F"/>
    <w:rsid w:val="00D52EBF"/>
    <w:rsid w:val="00D67AE5"/>
    <w:rsid w:val="00D77010"/>
    <w:rsid w:val="00D80D5D"/>
    <w:rsid w:val="00DA210A"/>
    <w:rsid w:val="00DA6BDA"/>
    <w:rsid w:val="00DA73CE"/>
    <w:rsid w:val="00DB64BE"/>
    <w:rsid w:val="00DC0751"/>
    <w:rsid w:val="00DC6F62"/>
    <w:rsid w:val="00DE7B0E"/>
    <w:rsid w:val="00DF2BC2"/>
    <w:rsid w:val="00E001DD"/>
    <w:rsid w:val="00E15BAA"/>
    <w:rsid w:val="00E2078C"/>
    <w:rsid w:val="00E264D3"/>
    <w:rsid w:val="00E64E1A"/>
    <w:rsid w:val="00E662A3"/>
    <w:rsid w:val="00EA2506"/>
    <w:rsid w:val="00ED7F17"/>
    <w:rsid w:val="00EE6B5C"/>
    <w:rsid w:val="00F04FCD"/>
    <w:rsid w:val="00F23F06"/>
    <w:rsid w:val="00F26EBD"/>
    <w:rsid w:val="00F273A1"/>
    <w:rsid w:val="00F52E37"/>
    <w:rsid w:val="00F542FA"/>
    <w:rsid w:val="00F71CC2"/>
    <w:rsid w:val="00F8066F"/>
    <w:rsid w:val="00F82F3B"/>
    <w:rsid w:val="00FB061B"/>
    <w:rsid w:val="00FB72ED"/>
    <w:rsid w:val="00FB7360"/>
    <w:rsid w:val="00FC2EB3"/>
    <w:rsid w:val="00FF5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36EE4"/>
  <w15:chartTrackingRefBased/>
  <w15:docId w15:val="{94256A81-F1DB-4E32-946A-2A1C333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D32"/>
    <w:pPr>
      <w:spacing w:after="0"/>
    </w:pPr>
    <w:rPr>
      <w:sz w:val="22"/>
    </w:rPr>
  </w:style>
  <w:style w:type="paragraph" w:styleId="Heading1">
    <w:name w:val="heading 1"/>
    <w:basedOn w:val="Normal"/>
    <w:next w:val="Normal"/>
    <w:link w:val="Heading1Char"/>
    <w:uiPriority w:val="9"/>
    <w:qFormat/>
    <w:rsid w:val="004936F2"/>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F2BC2"/>
    <w:pPr>
      <w:outlineLvl w:val="1"/>
    </w:pPr>
    <w:rPr>
      <w:caps/>
      <w:spacing w:val="15"/>
    </w:rPr>
  </w:style>
  <w:style w:type="paragraph" w:styleId="Heading3">
    <w:name w:val="heading 3"/>
    <w:basedOn w:val="Normal"/>
    <w:next w:val="Normal"/>
    <w:link w:val="Heading3Char"/>
    <w:uiPriority w:val="9"/>
    <w:unhideWhenUsed/>
    <w:qFormat/>
    <w:rsid w:val="004936F2"/>
    <w:pPr>
      <w:pBdr>
        <w:top w:val="single" w:sz="6" w:space="2" w:color="FFCA08" w:themeColor="accent1"/>
      </w:pBdr>
      <w:spacing w:before="300"/>
      <w:outlineLvl w:val="2"/>
    </w:pPr>
    <w:rPr>
      <w:caps/>
      <w:color w:val="826600" w:themeColor="accent1" w:themeShade="7F"/>
      <w:spacing w:val="15"/>
    </w:rPr>
  </w:style>
  <w:style w:type="paragraph" w:styleId="Heading4">
    <w:name w:val="heading 4"/>
    <w:basedOn w:val="Normal"/>
    <w:next w:val="Normal"/>
    <w:link w:val="Heading4Char"/>
    <w:uiPriority w:val="9"/>
    <w:unhideWhenUsed/>
    <w:qFormat/>
    <w:rsid w:val="004936F2"/>
    <w:pPr>
      <w:pBdr>
        <w:top w:val="dotted" w:sz="6" w:space="2" w:color="FFCA08" w:themeColor="accent1"/>
      </w:pBdr>
      <w:spacing w:before="200"/>
      <w:outlineLvl w:val="3"/>
    </w:pPr>
    <w:rPr>
      <w:caps/>
      <w:color w:val="C49A00" w:themeColor="accent1" w:themeShade="BF"/>
      <w:spacing w:val="10"/>
    </w:rPr>
  </w:style>
  <w:style w:type="paragraph" w:styleId="Heading5">
    <w:name w:val="heading 5"/>
    <w:basedOn w:val="Normal"/>
    <w:next w:val="Normal"/>
    <w:link w:val="Heading5Char"/>
    <w:uiPriority w:val="9"/>
    <w:unhideWhenUsed/>
    <w:qFormat/>
    <w:rsid w:val="004936F2"/>
    <w:pPr>
      <w:pBdr>
        <w:bottom w:val="single" w:sz="6" w:space="1" w:color="FFCA08" w:themeColor="accent1"/>
      </w:pBdr>
      <w:spacing w:before="200"/>
      <w:outlineLvl w:val="4"/>
    </w:pPr>
    <w:rPr>
      <w:caps/>
      <w:color w:val="C49A00" w:themeColor="accent1" w:themeShade="BF"/>
      <w:spacing w:val="10"/>
    </w:rPr>
  </w:style>
  <w:style w:type="paragraph" w:styleId="Heading6">
    <w:name w:val="heading 6"/>
    <w:basedOn w:val="Normal"/>
    <w:next w:val="Normal"/>
    <w:link w:val="Heading6Char"/>
    <w:uiPriority w:val="9"/>
    <w:unhideWhenUsed/>
    <w:qFormat/>
    <w:rsid w:val="004936F2"/>
    <w:pPr>
      <w:pBdr>
        <w:bottom w:val="dotted" w:sz="6" w:space="1" w:color="FFCA08" w:themeColor="accent1"/>
      </w:pBdr>
      <w:spacing w:before="200"/>
      <w:outlineLvl w:val="5"/>
    </w:pPr>
    <w:rPr>
      <w:caps/>
      <w:color w:val="C49A00" w:themeColor="accent1" w:themeShade="BF"/>
      <w:spacing w:val="10"/>
    </w:rPr>
  </w:style>
  <w:style w:type="paragraph" w:styleId="Heading7">
    <w:name w:val="heading 7"/>
    <w:basedOn w:val="Normal"/>
    <w:next w:val="Normal"/>
    <w:link w:val="Heading7Char"/>
    <w:uiPriority w:val="9"/>
    <w:unhideWhenUsed/>
    <w:qFormat/>
    <w:rsid w:val="004936F2"/>
    <w:pPr>
      <w:spacing w:before="20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4936F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4936F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F2"/>
    <w:rPr>
      <w:caps/>
      <w:color w:val="FFFFFF" w:themeColor="background1"/>
      <w:spacing w:val="15"/>
      <w:sz w:val="22"/>
      <w:szCs w:val="22"/>
      <w:shd w:val="clear" w:color="auto" w:fill="FFCA08" w:themeFill="accent1"/>
    </w:rPr>
  </w:style>
  <w:style w:type="character" w:customStyle="1" w:styleId="Heading2Char">
    <w:name w:val="Heading 2 Char"/>
    <w:basedOn w:val="DefaultParagraphFont"/>
    <w:link w:val="Heading2"/>
    <w:uiPriority w:val="9"/>
    <w:rsid w:val="00DF2BC2"/>
    <w:rPr>
      <w:caps/>
      <w:spacing w:val="15"/>
      <w:sz w:val="22"/>
    </w:rPr>
  </w:style>
  <w:style w:type="character" w:customStyle="1" w:styleId="Heading3Char">
    <w:name w:val="Heading 3 Char"/>
    <w:basedOn w:val="DefaultParagraphFont"/>
    <w:link w:val="Heading3"/>
    <w:uiPriority w:val="9"/>
    <w:rsid w:val="004936F2"/>
    <w:rPr>
      <w:caps/>
      <w:color w:val="826600" w:themeColor="accent1" w:themeShade="7F"/>
      <w:spacing w:val="15"/>
    </w:rPr>
  </w:style>
  <w:style w:type="character" w:customStyle="1" w:styleId="Heading4Char">
    <w:name w:val="Heading 4 Char"/>
    <w:basedOn w:val="DefaultParagraphFont"/>
    <w:link w:val="Heading4"/>
    <w:uiPriority w:val="9"/>
    <w:rsid w:val="004936F2"/>
    <w:rPr>
      <w:caps/>
      <w:color w:val="C49A00" w:themeColor="accent1" w:themeShade="BF"/>
      <w:spacing w:val="10"/>
    </w:rPr>
  </w:style>
  <w:style w:type="character" w:customStyle="1" w:styleId="Heading5Char">
    <w:name w:val="Heading 5 Char"/>
    <w:basedOn w:val="DefaultParagraphFont"/>
    <w:link w:val="Heading5"/>
    <w:uiPriority w:val="9"/>
    <w:rsid w:val="004936F2"/>
    <w:rPr>
      <w:caps/>
      <w:color w:val="C49A00" w:themeColor="accent1" w:themeShade="BF"/>
      <w:spacing w:val="10"/>
    </w:rPr>
  </w:style>
  <w:style w:type="character" w:customStyle="1" w:styleId="Heading6Char">
    <w:name w:val="Heading 6 Char"/>
    <w:basedOn w:val="DefaultParagraphFont"/>
    <w:link w:val="Heading6"/>
    <w:uiPriority w:val="9"/>
    <w:rsid w:val="004936F2"/>
    <w:rPr>
      <w:caps/>
      <w:color w:val="C49A00" w:themeColor="accent1" w:themeShade="BF"/>
      <w:spacing w:val="10"/>
    </w:rPr>
  </w:style>
  <w:style w:type="character" w:customStyle="1" w:styleId="Heading7Char">
    <w:name w:val="Heading 7 Char"/>
    <w:basedOn w:val="DefaultParagraphFont"/>
    <w:link w:val="Heading7"/>
    <w:uiPriority w:val="9"/>
    <w:rsid w:val="004936F2"/>
    <w:rPr>
      <w:caps/>
      <w:color w:val="C49A00" w:themeColor="accent1" w:themeShade="BF"/>
      <w:spacing w:val="10"/>
    </w:rPr>
  </w:style>
  <w:style w:type="paragraph" w:styleId="Header">
    <w:name w:val="header"/>
    <w:basedOn w:val="Normal"/>
    <w:link w:val="HeaderChar"/>
    <w:rsid w:val="001D343B"/>
    <w:pPr>
      <w:tabs>
        <w:tab w:val="center" w:pos="4153"/>
        <w:tab w:val="right" w:pos="8306"/>
      </w:tabs>
    </w:pPr>
  </w:style>
  <w:style w:type="character" w:customStyle="1" w:styleId="HeaderChar">
    <w:name w:val="Header Char"/>
    <w:basedOn w:val="DefaultParagraphFont"/>
    <w:link w:val="Header"/>
    <w:rsid w:val="001D343B"/>
    <w:rPr>
      <w:rFonts w:ascii="Arial" w:eastAsia="Times New Roman" w:hAnsi="Arial" w:cs="Times New Roman"/>
      <w:sz w:val="20"/>
      <w:szCs w:val="20"/>
    </w:rPr>
  </w:style>
  <w:style w:type="paragraph" w:styleId="Footer">
    <w:name w:val="footer"/>
    <w:basedOn w:val="Normal"/>
    <w:link w:val="FooterChar"/>
    <w:uiPriority w:val="99"/>
    <w:rsid w:val="001D343B"/>
    <w:pPr>
      <w:tabs>
        <w:tab w:val="center" w:pos="4153"/>
        <w:tab w:val="right" w:pos="8306"/>
      </w:tabs>
    </w:pPr>
    <w:rPr>
      <w:sz w:val="18"/>
    </w:rPr>
  </w:style>
  <w:style w:type="character" w:customStyle="1" w:styleId="FooterChar">
    <w:name w:val="Footer Char"/>
    <w:basedOn w:val="DefaultParagraphFont"/>
    <w:link w:val="Footer"/>
    <w:uiPriority w:val="99"/>
    <w:rsid w:val="001D343B"/>
    <w:rPr>
      <w:rFonts w:ascii="Arial" w:eastAsia="Times New Roman" w:hAnsi="Arial" w:cs="Times New Roman"/>
      <w:sz w:val="18"/>
      <w:szCs w:val="20"/>
    </w:rPr>
  </w:style>
  <w:style w:type="character" w:styleId="Hyperlink">
    <w:name w:val="Hyperlink"/>
    <w:uiPriority w:val="99"/>
    <w:rsid w:val="001D343B"/>
    <w:rPr>
      <w:rFonts w:cs="Times New Roman"/>
      <w:color w:val="0000FF"/>
      <w:u w:val="single"/>
    </w:rPr>
  </w:style>
  <w:style w:type="paragraph" w:styleId="BodyTextIndent">
    <w:name w:val="Body Text Indent"/>
    <w:basedOn w:val="Normal"/>
    <w:link w:val="BodyTextIndentChar"/>
    <w:uiPriority w:val="99"/>
    <w:rsid w:val="001D343B"/>
    <w:pPr>
      <w:ind w:left="318" w:hanging="318"/>
    </w:pPr>
  </w:style>
  <w:style w:type="character" w:customStyle="1" w:styleId="BodyTextIndentChar">
    <w:name w:val="Body Text Indent Char"/>
    <w:basedOn w:val="DefaultParagraphFont"/>
    <w:link w:val="BodyTextIndent"/>
    <w:uiPriority w:val="99"/>
    <w:rsid w:val="001D343B"/>
    <w:rPr>
      <w:rFonts w:ascii="Arial" w:eastAsia="Times New Roman" w:hAnsi="Arial" w:cs="Times New Roman"/>
      <w:sz w:val="20"/>
      <w:szCs w:val="20"/>
    </w:rPr>
  </w:style>
  <w:style w:type="paragraph" w:styleId="BodyTextIndent2">
    <w:name w:val="Body Text Indent 2"/>
    <w:basedOn w:val="Normal"/>
    <w:link w:val="BodyTextIndent2Char"/>
    <w:uiPriority w:val="99"/>
    <w:rsid w:val="001D343B"/>
    <w:pPr>
      <w:ind w:left="360"/>
    </w:pPr>
    <w:rPr>
      <w:noProof/>
    </w:rPr>
  </w:style>
  <w:style w:type="character" w:customStyle="1" w:styleId="BodyTextIndent2Char">
    <w:name w:val="Body Text Indent 2 Char"/>
    <w:basedOn w:val="DefaultParagraphFont"/>
    <w:link w:val="BodyTextIndent2"/>
    <w:uiPriority w:val="99"/>
    <w:rsid w:val="001D343B"/>
    <w:rPr>
      <w:rFonts w:ascii="Arial" w:eastAsia="Times New Roman" w:hAnsi="Arial" w:cs="Times New Roman"/>
      <w:noProof/>
      <w:sz w:val="20"/>
      <w:szCs w:val="20"/>
    </w:rPr>
  </w:style>
  <w:style w:type="paragraph" w:styleId="BodyText">
    <w:name w:val="Body Text"/>
    <w:basedOn w:val="Normal"/>
    <w:link w:val="BodyTextChar"/>
    <w:uiPriority w:val="99"/>
    <w:rsid w:val="001D343B"/>
    <w:pPr>
      <w:numPr>
        <w:numId w:val="3"/>
      </w:numPr>
      <w:jc w:val="both"/>
    </w:pPr>
    <w:rPr>
      <w:noProof/>
    </w:rPr>
  </w:style>
  <w:style w:type="character" w:customStyle="1" w:styleId="BodyTextChar">
    <w:name w:val="Body Text Char"/>
    <w:basedOn w:val="DefaultParagraphFont"/>
    <w:link w:val="BodyText"/>
    <w:uiPriority w:val="99"/>
    <w:rsid w:val="001D343B"/>
    <w:rPr>
      <w:rFonts w:ascii="Arial" w:eastAsia="Times New Roman" w:hAnsi="Arial" w:cs="Times New Roman"/>
      <w:noProof/>
      <w:sz w:val="20"/>
      <w:szCs w:val="20"/>
    </w:rPr>
  </w:style>
  <w:style w:type="paragraph" w:styleId="BodyTextIndent3">
    <w:name w:val="Body Text Indent 3"/>
    <w:basedOn w:val="Normal"/>
    <w:link w:val="BodyTextIndent3Char"/>
    <w:uiPriority w:val="99"/>
    <w:rsid w:val="001D343B"/>
    <w:pPr>
      <w:ind w:left="317"/>
    </w:pPr>
  </w:style>
  <w:style w:type="character" w:customStyle="1" w:styleId="BodyTextIndent3Char">
    <w:name w:val="Body Text Indent 3 Char"/>
    <w:basedOn w:val="DefaultParagraphFont"/>
    <w:link w:val="BodyTextIndent3"/>
    <w:uiPriority w:val="99"/>
    <w:rsid w:val="001D343B"/>
    <w:rPr>
      <w:rFonts w:ascii="Arial" w:eastAsia="Times New Roman" w:hAnsi="Arial" w:cs="Times New Roman"/>
      <w:sz w:val="20"/>
      <w:szCs w:val="20"/>
    </w:rPr>
  </w:style>
  <w:style w:type="character" w:styleId="FollowedHyperlink">
    <w:name w:val="FollowedHyperlink"/>
    <w:uiPriority w:val="99"/>
    <w:rsid w:val="001D343B"/>
    <w:rPr>
      <w:rFonts w:cs="Times New Roman"/>
      <w:color w:val="800080"/>
      <w:u w:val="single"/>
    </w:rPr>
  </w:style>
  <w:style w:type="paragraph" w:styleId="BodyText2">
    <w:name w:val="Body Text 2"/>
    <w:basedOn w:val="Normal"/>
    <w:link w:val="BodyText2Char"/>
    <w:uiPriority w:val="99"/>
    <w:rsid w:val="001D343B"/>
    <w:rPr>
      <w:b/>
    </w:rPr>
  </w:style>
  <w:style w:type="character" w:customStyle="1" w:styleId="BodyText2Char">
    <w:name w:val="Body Text 2 Char"/>
    <w:basedOn w:val="DefaultParagraphFont"/>
    <w:link w:val="BodyText2"/>
    <w:uiPriority w:val="99"/>
    <w:rsid w:val="001D343B"/>
    <w:rPr>
      <w:rFonts w:ascii="Arial" w:eastAsia="Times New Roman" w:hAnsi="Arial" w:cs="Times New Roman"/>
      <w:b/>
      <w:sz w:val="20"/>
      <w:szCs w:val="20"/>
    </w:rPr>
  </w:style>
  <w:style w:type="character" w:styleId="PageNumber">
    <w:name w:val="page number"/>
    <w:uiPriority w:val="99"/>
    <w:rsid w:val="001D343B"/>
    <w:rPr>
      <w:rFonts w:cs="Times New Roman"/>
    </w:rPr>
  </w:style>
  <w:style w:type="paragraph" w:styleId="BalloonText">
    <w:name w:val="Balloon Text"/>
    <w:basedOn w:val="Normal"/>
    <w:link w:val="BalloonTextChar"/>
    <w:uiPriority w:val="99"/>
    <w:semiHidden/>
    <w:rsid w:val="001D343B"/>
    <w:rPr>
      <w:rFonts w:ascii="Tahoma" w:hAnsi="Tahoma" w:cs="Tahoma"/>
      <w:sz w:val="16"/>
      <w:szCs w:val="16"/>
    </w:rPr>
  </w:style>
  <w:style w:type="character" w:customStyle="1" w:styleId="BalloonTextChar">
    <w:name w:val="Balloon Text Char"/>
    <w:basedOn w:val="DefaultParagraphFont"/>
    <w:link w:val="BalloonText"/>
    <w:uiPriority w:val="99"/>
    <w:semiHidden/>
    <w:rsid w:val="001D343B"/>
    <w:rPr>
      <w:rFonts w:ascii="Tahoma" w:eastAsia="Times New Roman" w:hAnsi="Tahoma" w:cs="Tahoma"/>
      <w:sz w:val="16"/>
      <w:szCs w:val="16"/>
    </w:rPr>
  </w:style>
  <w:style w:type="paragraph" w:customStyle="1" w:styleId="FormHeader">
    <w:name w:val="Form Header"/>
    <w:basedOn w:val="Normal"/>
    <w:uiPriority w:val="99"/>
    <w:rsid w:val="001D343B"/>
    <w:pPr>
      <w:tabs>
        <w:tab w:val="center" w:pos="4153"/>
        <w:tab w:val="right" w:pos="8306"/>
      </w:tabs>
    </w:pPr>
    <w:rPr>
      <w:b/>
      <w:sz w:val="36"/>
    </w:rPr>
  </w:style>
  <w:style w:type="paragraph" w:customStyle="1" w:styleId="FormSubHeader">
    <w:name w:val="Form Sub Header"/>
    <w:basedOn w:val="FormHeader"/>
    <w:uiPriority w:val="99"/>
    <w:rsid w:val="001D343B"/>
    <w:rPr>
      <w:b w:val="0"/>
      <w:sz w:val="24"/>
    </w:rPr>
  </w:style>
  <w:style w:type="table" w:styleId="TableGrid">
    <w:name w:val="Table Grid"/>
    <w:basedOn w:val="TableNormal"/>
    <w:uiPriority w:val="59"/>
    <w:rsid w:val="001D343B"/>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ingBold">
    <w:name w:val="Addressing Bold"/>
    <w:basedOn w:val="Normal"/>
    <w:uiPriority w:val="99"/>
    <w:rsid w:val="001D343B"/>
    <w:pPr>
      <w:spacing w:line="360" w:lineRule="exact"/>
    </w:pPr>
    <w:rPr>
      <w:b/>
      <w:bCs/>
      <w:szCs w:val="22"/>
    </w:rPr>
  </w:style>
  <w:style w:type="paragraph" w:customStyle="1" w:styleId="FooterDocumentTracking">
    <w:name w:val="Footer Document Tracking"/>
    <w:basedOn w:val="Normal"/>
    <w:uiPriority w:val="99"/>
    <w:rsid w:val="001D343B"/>
    <w:pPr>
      <w:tabs>
        <w:tab w:val="center" w:pos="4153"/>
        <w:tab w:val="right" w:pos="8306"/>
      </w:tabs>
      <w:spacing w:line="200" w:lineRule="exact"/>
    </w:pPr>
    <w:rPr>
      <w:sz w:val="18"/>
      <w:szCs w:val="18"/>
    </w:rPr>
  </w:style>
  <w:style w:type="paragraph" w:styleId="EndnoteText">
    <w:name w:val="endnote text"/>
    <w:basedOn w:val="Normal"/>
    <w:link w:val="EndnoteTextChar"/>
    <w:semiHidden/>
    <w:rsid w:val="001D343B"/>
    <w:rPr>
      <w:rFonts w:ascii="Courier New" w:hAnsi="Courier New"/>
      <w:sz w:val="24"/>
      <w:lang w:val="en-US"/>
    </w:rPr>
  </w:style>
  <w:style w:type="character" w:customStyle="1" w:styleId="EndnoteTextChar">
    <w:name w:val="Endnote Text Char"/>
    <w:basedOn w:val="DefaultParagraphFont"/>
    <w:link w:val="EndnoteText"/>
    <w:semiHidden/>
    <w:rsid w:val="001D343B"/>
    <w:rPr>
      <w:rFonts w:ascii="Courier New" w:eastAsia="Times New Roman" w:hAnsi="Courier New" w:cs="Times New Roman"/>
      <w:sz w:val="24"/>
      <w:szCs w:val="20"/>
      <w:lang w:val="en-US"/>
    </w:rPr>
  </w:style>
  <w:style w:type="paragraph" w:styleId="ListParagraph">
    <w:name w:val="List Paragraph"/>
    <w:basedOn w:val="Normal"/>
    <w:uiPriority w:val="34"/>
    <w:qFormat/>
    <w:rsid w:val="00A14E97"/>
    <w:pPr>
      <w:ind w:left="720"/>
      <w:contextualSpacing/>
    </w:pPr>
  </w:style>
  <w:style w:type="character" w:customStyle="1" w:styleId="Heading8Char">
    <w:name w:val="Heading 8 Char"/>
    <w:basedOn w:val="DefaultParagraphFont"/>
    <w:link w:val="Heading8"/>
    <w:uiPriority w:val="9"/>
    <w:semiHidden/>
    <w:rsid w:val="004936F2"/>
    <w:rPr>
      <w:caps/>
      <w:spacing w:val="10"/>
      <w:sz w:val="18"/>
      <w:szCs w:val="18"/>
    </w:rPr>
  </w:style>
  <w:style w:type="character" w:customStyle="1" w:styleId="Heading9Char">
    <w:name w:val="Heading 9 Char"/>
    <w:basedOn w:val="DefaultParagraphFont"/>
    <w:link w:val="Heading9"/>
    <w:uiPriority w:val="9"/>
    <w:semiHidden/>
    <w:rsid w:val="004936F2"/>
    <w:rPr>
      <w:i/>
      <w:iCs/>
      <w:caps/>
      <w:spacing w:val="10"/>
      <w:sz w:val="18"/>
      <w:szCs w:val="18"/>
    </w:rPr>
  </w:style>
  <w:style w:type="paragraph" w:styleId="Caption">
    <w:name w:val="caption"/>
    <w:basedOn w:val="Normal"/>
    <w:next w:val="Normal"/>
    <w:uiPriority w:val="35"/>
    <w:semiHidden/>
    <w:unhideWhenUsed/>
    <w:qFormat/>
    <w:rsid w:val="004936F2"/>
    <w:rPr>
      <w:b/>
      <w:bCs/>
      <w:color w:val="C49A00" w:themeColor="accent1" w:themeShade="BF"/>
      <w:sz w:val="16"/>
      <w:szCs w:val="16"/>
    </w:rPr>
  </w:style>
  <w:style w:type="paragraph" w:styleId="Title">
    <w:name w:val="Title"/>
    <w:basedOn w:val="Normal"/>
    <w:next w:val="Normal"/>
    <w:link w:val="TitleChar"/>
    <w:uiPriority w:val="10"/>
    <w:qFormat/>
    <w:rsid w:val="004936F2"/>
    <w:pPr>
      <w:spacing w:before="0"/>
      <w:jc w:val="right"/>
    </w:pPr>
    <w:rPr>
      <w:rFonts w:asciiTheme="majorHAnsi" w:eastAsiaTheme="majorEastAsia" w:hAnsiTheme="majorHAnsi" w:cstheme="majorBidi"/>
      <w:caps/>
      <w:spacing w:val="10"/>
      <w:sz w:val="32"/>
      <w:szCs w:val="52"/>
    </w:rPr>
  </w:style>
  <w:style w:type="character" w:customStyle="1" w:styleId="TitleChar">
    <w:name w:val="Title Char"/>
    <w:basedOn w:val="DefaultParagraphFont"/>
    <w:link w:val="Title"/>
    <w:uiPriority w:val="10"/>
    <w:rsid w:val="004936F2"/>
    <w:rPr>
      <w:rFonts w:asciiTheme="majorHAnsi" w:eastAsiaTheme="majorEastAsia" w:hAnsiTheme="majorHAnsi" w:cstheme="majorBidi"/>
      <w:caps/>
      <w:spacing w:val="10"/>
      <w:sz w:val="32"/>
      <w:szCs w:val="52"/>
    </w:rPr>
  </w:style>
  <w:style w:type="paragraph" w:styleId="Subtitle">
    <w:name w:val="Subtitle"/>
    <w:basedOn w:val="Normal"/>
    <w:next w:val="Normal"/>
    <w:link w:val="SubtitleChar"/>
    <w:uiPriority w:val="11"/>
    <w:qFormat/>
    <w:rsid w:val="004936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36F2"/>
    <w:rPr>
      <w:caps/>
      <w:color w:val="595959" w:themeColor="text1" w:themeTint="A6"/>
      <w:spacing w:val="10"/>
      <w:sz w:val="21"/>
      <w:szCs w:val="21"/>
    </w:rPr>
  </w:style>
  <w:style w:type="character" w:styleId="Strong">
    <w:name w:val="Strong"/>
    <w:uiPriority w:val="22"/>
    <w:qFormat/>
    <w:rsid w:val="004936F2"/>
    <w:rPr>
      <w:b/>
      <w:bCs/>
    </w:rPr>
  </w:style>
  <w:style w:type="character" w:styleId="Emphasis">
    <w:name w:val="Emphasis"/>
    <w:uiPriority w:val="20"/>
    <w:qFormat/>
    <w:rsid w:val="004936F2"/>
    <w:rPr>
      <w:caps/>
      <w:color w:val="826600" w:themeColor="accent1" w:themeShade="7F"/>
      <w:spacing w:val="5"/>
    </w:rPr>
  </w:style>
  <w:style w:type="paragraph" w:styleId="NoSpacing">
    <w:name w:val="No Spacing"/>
    <w:uiPriority w:val="1"/>
    <w:qFormat/>
    <w:rsid w:val="004936F2"/>
    <w:pPr>
      <w:spacing w:after="0" w:line="240" w:lineRule="auto"/>
    </w:pPr>
  </w:style>
  <w:style w:type="paragraph" w:styleId="Quote">
    <w:name w:val="Quote"/>
    <w:basedOn w:val="Normal"/>
    <w:next w:val="Normal"/>
    <w:link w:val="QuoteChar"/>
    <w:uiPriority w:val="29"/>
    <w:qFormat/>
    <w:rsid w:val="004936F2"/>
    <w:rPr>
      <w:i/>
      <w:iCs/>
      <w:sz w:val="24"/>
      <w:szCs w:val="24"/>
    </w:rPr>
  </w:style>
  <w:style w:type="character" w:customStyle="1" w:styleId="QuoteChar">
    <w:name w:val="Quote Char"/>
    <w:basedOn w:val="DefaultParagraphFont"/>
    <w:link w:val="Quote"/>
    <w:uiPriority w:val="29"/>
    <w:rsid w:val="004936F2"/>
    <w:rPr>
      <w:i/>
      <w:iCs/>
      <w:sz w:val="24"/>
      <w:szCs w:val="24"/>
    </w:rPr>
  </w:style>
  <w:style w:type="paragraph" w:styleId="IntenseQuote">
    <w:name w:val="Intense Quote"/>
    <w:basedOn w:val="Normal"/>
    <w:next w:val="Normal"/>
    <w:link w:val="IntenseQuoteChar"/>
    <w:uiPriority w:val="30"/>
    <w:qFormat/>
    <w:rsid w:val="004936F2"/>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4936F2"/>
    <w:rPr>
      <w:color w:val="FFCA08" w:themeColor="accent1"/>
      <w:sz w:val="24"/>
      <w:szCs w:val="24"/>
    </w:rPr>
  </w:style>
  <w:style w:type="character" w:styleId="SubtleEmphasis">
    <w:name w:val="Subtle Emphasis"/>
    <w:uiPriority w:val="19"/>
    <w:qFormat/>
    <w:rsid w:val="004936F2"/>
    <w:rPr>
      <w:i/>
      <w:iCs/>
      <w:color w:val="826600" w:themeColor="accent1" w:themeShade="7F"/>
    </w:rPr>
  </w:style>
  <w:style w:type="character" w:styleId="IntenseEmphasis">
    <w:name w:val="Intense Emphasis"/>
    <w:uiPriority w:val="21"/>
    <w:qFormat/>
    <w:rsid w:val="004936F2"/>
    <w:rPr>
      <w:b/>
      <w:bCs/>
      <w:caps/>
      <w:color w:val="826600" w:themeColor="accent1" w:themeShade="7F"/>
      <w:spacing w:val="10"/>
    </w:rPr>
  </w:style>
  <w:style w:type="character" w:styleId="SubtleReference">
    <w:name w:val="Subtle Reference"/>
    <w:uiPriority w:val="31"/>
    <w:qFormat/>
    <w:rsid w:val="004936F2"/>
    <w:rPr>
      <w:b/>
      <w:bCs/>
      <w:color w:val="FFCA08" w:themeColor="accent1"/>
    </w:rPr>
  </w:style>
  <w:style w:type="character" w:styleId="IntenseReference">
    <w:name w:val="Intense Reference"/>
    <w:uiPriority w:val="32"/>
    <w:qFormat/>
    <w:rsid w:val="004936F2"/>
    <w:rPr>
      <w:b/>
      <w:bCs/>
      <w:i/>
      <w:iCs/>
      <w:caps/>
      <w:color w:val="FFCA08" w:themeColor="accent1"/>
    </w:rPr>
  </w:style>
  <w:style w:type="character" w:styleId="BookTitle">
    <w:name w:val="Book Title"/>
    <w:uiPriority w:val="33"/>
    <w:qFormat/>
    <w:rsid w:val="004936F2"/>
    <w:rPr>
      <w:b/>
      <w:bCs/>
      <w:i/>
      <w:iCs/>
      <w:spacing w:val="0"/>
    </w:rPr>
  </w:style>
  <w:style w:type="paragraph" w:styleId="TOCHeading">
    <w:name w:val="TOC Heading"/>
    <w:basedOn w:val="Heading1"/>
    <w:next w:val="Normal"/>
    <w:uiPriority w:val="39"/>
    <w:semiHidden/>
    <w:unhideWhenUsed/>
    <w:qFormat/>
    <w:rsid w:val="004936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2D21-376E-40F4-8F21-06607F27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Thuresson</dc:creator>
  <cp:keywords/>
  <dc:description/>
  <cp:lastModifiedBy>Harmony Thuresson</cp:lastModifiedBy>
  <cp:revision>2</cp:revision>
  <cp:lastPrinted>2018-03-15T10:36:00Z</cp:lastPrinted>
  <dcterms:created xsi:type="dcterms:W3CDTF">2018-04-23T01:18:00Z</dcterms:created>
  <dcterms:modified xsi:type="dcterms:W3CDTF">2018-04-23T01:18:00Z</dcterms:modified>
</cp:coreProperties>
</file>